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EDC" w:rsidRPr="00214BFD" w:rsidRDefault="00700EDC" w:rsidP="00214BFD">
      <w:pPr>
        <w:pStyle w:val="ConsPlusTitle"/>
        <w:widowControl/>
        <w:jc w:val="right"/>
        <w:outlineLvl w:val="0"/>
      </w:pPr>
      <w:r w:rsidRPr="0085471F">
        <w:rPr>
          <w:b w:val="0"/>
          <w:bCs w:val="0"/>
        </w:rPr>
        <w:t xml:space="preserve">                                                                 </w:t>
      </w:r>
      <w:r>
        <w:rPr>
          <w:b w:val="0"/>
          <w:bCs w:val="0"/>
        </w:rPr>
        <w:t xml:space="preserve">                                     </w:t>
      </w:r>
      <w:r w:rsidRPr="0085471F">
        <w:rPr>
          <w:b w:val="0"/>
          <w:bCs w:val="0"/>
        </w:rPr>
        <w:t xml:space="preserve"> </w:t>
      </w:r>
      <w:r w:rsidRPr="00214BFD">
        <w:t>ПРОЕКТ</w:t>
      </w:r>
    </w:p>
    <w:p w:rsidR="00700EDC" w:rsidRPr="0085471F" w:rsidRDefault="00700EDC" w:rsidP="00132804">
      <w:pPr>
        <w:pStyle w:val="ConsPlusTitle"/>
        <w:widowControl/>
        <w:jc w:val="center"/>
        <w:outlineLvl w:val="0"/>
        <w:rPr>
          <w:b w:val="0"/>
          <w:bCs w:val="0"/>
        </w:rPr>
      </w:pPr>
    </w:p>
    <w:p w:rsidR="00700EDC" w:rsidRPr="00214BFD" w:rsidRDefault="00700EDC" w:rsidP="00132804">
      <w:pPr>
        <w:pStyle w:val="ConsPlusTitle"/>
        <w:widowControl/>
        <w:jc w:val="center"/>
        <w:outlineLvl w:val="0"/>
        <w:rPr>
          <w:sz w:val="28"/>
          <w:szCs w:val="28"/>
        </w:rPr>
      </w:pPr>
      <w:r w:rsidRPr="00214BFD">
        <w:rPr>
          <w:sz w:val="28"/>
          <w:szCs w:val="28"/>
        </w:rPr>
        <w:t>СОВЕТ НАРОДНЫХ ДЕПУТАТОВ</w:t>
      </w:r>
    </w:p>
    <w:p w:rsidR="00700EDC" w:rsidRPr="00214BFD" w:rsidRDefault="00700EDC" w:rsidP="00132804">
      <w:pPr>
        <w:pStyle w:val="ConsPlusTitle"/>
        <w:widowControl/>
        <w:jc w:val="center"/>
        <w:outlineLvl w:val="0"/>
        <w:rPr>
          <w:sz w:val="28"/>
          <w:szCs w:val="28"/>
        </w:rPr>
      </w:pPr>
      <w:r w:rsidRPr="00214BFD">
        <w:rPr>
          <w:sz w:val="28"/>
          <w:szCs w:val="28"/>
        </w:rPr>
        <w:t xml:space="preserve"> НОВОХОПЕРСКОГО МУНИЦИПАЛЬНОГО РАЙОНА</w:t>
      </w:r>
    </w:p>
    <w:p w:rsidR="00700EDC" w:rsidRPr="00214BFD" w:rsidRDefault="00700EDC" w:rsidP="00132804">
      <w:pPr>
        <w:pStyle w:val="ConsPlusTitle"/>
        <w:widowControl/>
        <w:jc w:val="center"/>
        <w:rPr>
          <w:sz w:val="28"/>
          <w:szCs w:val="28"/>
        </w:rPr>
      </w:pPr>
      <w:r w:rsidRPr="00214BFD">
        <w:rPr>
          <w:sz w:val="28"/>
          <w:szCs w:val="28"/>
        </w:rPr>
        <w:t>ВОРОНЕЖСКОЙ ОБЛАСТИ</w:t>
      </w:r>
    </w:p>
    <w:p w:rsidR="00700EDC" w:rsidRPr="00214BFD" w:rsidRDefault="00700EDC" w:rsidP="00132804">
      <w:pPr>
        <w:pStyle w:val="ConsPlusTitle"/>
        <w:widowControl/>
        <w:jc w:val="center"/>
        <w:rPr>
          <w:sz w:val="28"/>
          <w:szCs w:val="28"/>
        </w:rPr>
      </w:pPr>
    </w:p>
    <w:p w:rsidR="00700EDC" w:rsidRPr="00214BFD" w:rsidRDefault="00700EDC" w:rsidP="00132804">
      <w:pPr>
        <w:pStyle w:val="ConsPlusTitle"/>
        <w:widowControl/>
        <w:jc w:val="center"/>
        <w:rPr>
          <w:sz w:val="28"/>
          <w:szCs w:val="28"/>
        </w:rPr>
      </w:pPr>
    </w:p>
    <w:p w:rsidR="00700EDC" w:rsidRPr="00214BFD" w:rsidRDefault="00700EDC" w:rsidP="00132804">
      <w:pPr>
        <w:pStyle w:val="ConsPlusTitle"/>
        <w:widowControl/>
        <w:jc w:val="center"/>
        <w:rPr>
          <w:sz w:val="28"/>
          <w:szCs w:val="28"/>
        </w:rPr>
      </w:pPr>
    </w:p>
    <w:p w:rsidR="00700EDC" w:rsidRPr="00214BFD" w:rsidRDefault="00700EDC" w:rsidP="00132804">
      <w:pPr>
        <w:pStyle w:val="ConsPlusTitle"/>
        <w:widowControl/>
        <w:jc w:val="center"/>
        <w:rPr>
          <w:sz w:val="28"/>
          <w:szCs w:val="28"/>
        </w:rPr>
      </w:pPr>
      <w:r w:rsidRPr="00214BFD">
        <w:rPr>
          <w:sz w:val="28"/>
          <w:szCs w:val="28"/>
        </w:rPr>
        <w:t>РЕШЕНИЕ</w:t>
      </w:r>
    </w:p>
    <w:p w:rsidR="00700EDC" w:rsidRDefault="00700EDC" w:rsidP="00132804">
      <w:pPr>
        <w:pStyle w:val="ConsPlusTitle"/>
        <w:widowControl/>
      </w:pPr>
    </w:p>
    <w:p w:rsidR="00700EDC" w:rsidRDefault="00700EDC" w:rsidP="00132804">
      <w:pPr>
        <w:pStyle w:val="ConsPlusTitle"/>
        <w:widowControl/>
        <w:rPr>
          <w:b w:val="0"/>
          <w:bCs w:val="0"/>
        </w:rPr>
      </w:pPr>
      <w:r>
        <w:rPr>
          <w:b w:val="0"/>
          <w:bCs w:val="0"/>
        </w:rPr>
        <w:t>«____» ______________ 2014г.</w:t>
      </w:r>
      <w:r w:rsidRPr="00887F90">
        <w:rPr>
          <w:b w:val="0"/>
          <w:bCs w:val="0"/>
        </w:rPr>
        <w:tab/>
      </w:r>
    </w:p>
    <w:p w:rsidR="00700EDC" w:rsidRPr="00887F90" w:rsidRDefault="00700EDC" w:rsidP="00132804">
      <w:pPr>
        <w:pStyle w:val="ConsPlusTitle"/>
        <w:widowControl/>
        <w:rPr>
          <w:b w:val="0"/>
          <w:bCs w:val="0"/>
        </w:rPr>
      </w:pPr>
      <w:r>
        <w:rPr>
          <w:b w:val="0"/>
          <w:bCs w:val="0"/>
        </w:rPr>
        <w:t xml:space="preserve">            г.Новохоперск</w:t>
      </w:r>
      <w:r w:rsidRPr="00887F90">
        <w:rPr>
          <w:b w:val="0"/>
          <w:bCs w:val="0"/>
        </w:rPr>
        <w:tab/>
      </w:r>
      <w:r w:rsidRPr="00887F90">
        <w:rPr>
          <w:b w:val="0"/>
          <w:bCs w:val="0"/>
        </w:rPr>
        <w:tab/>
      </w:r>
      <w:r w:rsidRPr="00887F90">
        <w:rPr>
          <w:b w:val="0"/>
          <w:bCs w:val="0"/>
        </w:rPr>
        <w:tab/>
      </w:r>
      <w:r w:rsidRPr="00887F90">
        <w:rPr>
          <w:b w:val="0"/>
          <w:bCs w:val="0"/>
        </w:rPr>
        <w:tab/>
      </w:r>
      <w:r w:rsidRPr="00887F90">
        <w:rPr>
          <w:b w:val="0"/>
          <w:bCs w:val="0"/>
        </w:rPr>
        <w:tab/>
      </w:r>
      <w:r w:rsidRPr="00887F90">
        <w:rPr>
          <w:b w:val="0"/>
          <w:bCs w:val="0"/>
        </w:rPr>
        <w:tab/>
      </w:r>
      <w:r w:rsidRPr="00887F90">
        <w:rPr>
          <w:b w:val="0"/>
          <w:bCs w:val="0"/>
        </w:rPr>
        <w:tab/>
      </w:r>
    </w:p>
    <w:p w:rsidR="00700EDC" w:rsidRDefault="00700EDC" w:rsidP="00132804">
      <w:pPr>
        <w:pStyle w:val="ConsPlusTitle"/>
        <w:widowControl/>
      </w:pPr>
    </w:p>
    <w:p w:rsidR="00700EDC" w:rsidRPr="00214BFD" w:rsidRDefault="00700EDC" w:rsidP="006450C4">
      <w:pPr>
        <w:pStyle w:val="ConsPlusTitle"/>
        <w:widowControl/>
        <w:jc w:val="both"/>
        <w:rPr>
          <w:sz w:val="28"/>
          <w:szCs w:val="28"/>
        </w:rPr>
      </w:pPr>
      <w:r w:rsidRPr="00214BFD">
        <w:rPr>
          <w:sz w:val="28"/>
          <w:szCs w:val="28"/>
        </w:rPr>
        <w:t>Об утверждении порядка предоставления</w:t>
      </w:r>
    </w:p>
    <w:p w:rsidR="00700EDC" w:rsidRPr="00214BFD" w:rsidRDefault="00700EDC" w:rsidP="006450C4">
      <w:pPr>
        <w:pStyle w:val="ConsPlusTitle"/>
        <w:widowControl/>
        <w:jc w:val="both"/>
        <w:rPr>
          <w:sz w:val="28"/>
          <w:szCs w:val="28"/>
        </w:rPr>
      </w:pPr>
      <w:r w:rsidRPr="00214BFD">
        <w:rPr>
          <w:sz w:val="28"/>
          <w:szCs w:val="28"/>
        </w:rPr>
        <w:t xml:space="preserve">и расходования дотаций бюджетам  поселений </w:t>
      </w:r>
    </w:p>
    <w:p w:rsidR="00700EDC" w:rsidRPr="00214BFD" w:rsidRDefault="00700EDC" w:rsidP="006450C4">
      <w:pPr>
        <w:pStyle w:val="ConsPlusTitle"/>
        <w:widowControl/>
        <w:jc w:val="both"/>
        <w:rPr>
          <w:sz w:val="28"/>
          <w:szCs w:val="28"/>
        </w:rPr>
      </w:pPr>
      <w:r w:rsidRPr="00214BFD">
        <w:rPr>
          <w:sz w:val="28"/>
          <w:szCs w:val="28"/>
        </w:rPr>
        <w:t>Новохоперского муниципального района</w:t>
      </w:r>
    </w:p>
    <w:p w:rsidR="00700EDC" w:rsidRPr="00214BFD" w:rsidRDefault="00700EDC" w:rsidP="006450C4">
      <w:pPr>
        <w:pStyle w:val="ConsPlusTitle"/>
        <w:widowControl/>
        <w:jc w:val="both"/>
        <w:rPr>
          <w:sz w:val="28"/>
          <w:szCs w:val="28"/>
        </w:rPr>
      </w:pPr>
      <w:r w:rsidRPr="00214BFD">
        <w:rPr>
          <w:sz w:val="28"/>
          <w:szCs w:val="28"/>
        </w:rPr>
        <w:t xml:space="preserve">Воронежской области </w:t>
      </w:r>
    </w:p>
    <w:p w:rsidR="00700EDC" w:rsidRPr="00214BFD" w:rsidRDefault="00700EDC" w:rsidP="006450C4">
      <w:pPr>
        <w:pStyle w:val="ConsPlusTitle"/>
        <w:widowControl/>
        <w:jc w:val="both"/>
        <w:rPr>
          <w:sz w:val="28"/>
          <w:szCs w:val="28"/>
        </w:rPr>
      </w:pPr>
      <w:r w:rsidRPr="00214BFD">
        <w:rPr>
          <w:sz w:val="28"/>
          <w:szCs w:val="28"/>
        </w:rPr>
        <w:t xml:space="preserve">на поддержку мер по обеспечению </w:t>
      </w:r>
    </w:p>
    <w:p w:rsidR="00700EDC" w:rsidRPr="00214BFD" w:rsidRDefault="00700EDC" w:rsidP="006450C4">
      <w:pPr>
        <w:pStyle w:val="ConsPlusTitle"/>
        <w:widowControl/>
        <w:jc w:val="both"/>
        <w:rPr>
          <w:sz w:val="28"/>
          <w:szCs w:val="28"/>
        </w:rPr>
      </w:pPr>
      <w:r w:rsidRPr="00214BFD">
        <w:rPr>
          <w:sz w:val="28"/>
          <w:szCs w:val="28"/>
        </w:rPr>
        <w:t xml:space="preserve">сбалансированности бюджетов поселений </w:t>
      </w:r>
    </w:p>
    <w:p w:rsidR="00700EDC" w:rsidRDefault="00700EDC" w:rsidP="006450C4">
      <w:pPr>
        <w:autoSpaceDE w:val="0"/>
        <w:autoSpaceDN w:val="0"/>
        <w:adjustRightInd w:val="0"/>
        <w:spacing w:line="360" w:lineRule="auto"/>
        <w:ind w:firstLine="540"/>
        <w:jc w:val="both"/>
        <w:rPr>
          <w:sz w:val="28"/>
          <w:szCs w:val="28"/>
        </w:rPr>
      </w:pPr>
    </w:p>
    <w:p w:rsidR="00700EDC" w:rsidRDefault="00700EDC" w:rsidP="00132804">
      <w:pPr>
        <w:autoSpaceDE w:val="0"/>
        <w:autoSpaceDN w:val="0"/>
        <w:adjustRightInd w:val="0"/>
        <w:ind w:firstLine="540"/>
        <w:jc w:val="both"/>
        <w:rPr>
          <w:sz w:val="28"/>
          <w:szCs w:val="28"/>
        </w:rPr>
      </w:pPr>
      <w:r w:rsidRPr="007F411A">
        <w:rPr>
          <w:sz w:val="28"/>
          <w:szCs w:val="28"/>
        </w:rPr>
        <w:t xml:space="preserve">В соответствии со </w:t>
      </w:r>
      <w:hyperlink r:id="rId4" w:history="1">
        <w:r w:rsidRPr="007F411A">
          <w:rPr>
            <w:sz w:val="28"/>
            <w:szCs w:val="28"/>
          </w:rPr>
          <w:t>статьей 21.1</w:t>
        </w:r>
      </w:hyperlink>
      <w:r w:rsidRPr="007F411A">
        <w:rPr>
          <w:sz w:val="28"/>
          <w:szCs w:val="28"/>
        </w:rPr>
        <w:t xml:space="preserve"> Закона Воронежской области от 17.11.2005 N 68-ОЗ </w:t>
      </w:r>
      <w:r>
        <w:rPr>
          <w:sz w:val="28"/>
          <w:szCs w:val="28"/>
        </w:rPr>
        <w:t>«</w:t>
      </w:r>
      <w:r w:rsidRPr="007F411A">
        <w:rPr>
          <w:sz w:val="28"/>
          <w:szCs w:val="28"/>
        </w:rPr>
        <w:t>О межбюджетных отношениях органов государственной власти и органов местного самоуправления в Воронежской области</w:t>
      </w:r>
      <w:r>
        <w:rPr>
          <w:sz w:val="28"/>
          <w:szCs w:val="28"/>
        </w:rPr>
        <w:t>»</w:t>
      </w:r>
      <w:r w:rsidRPr="007F411A">
        <w:rPr>
          <w:sz w:val="28"/>
          <w:szCs w:val="28"/>
        </w:rPr>
        <w:t xml:space="preserve">,   </w:t>
      </w:r>
      <w:r>
        <w:rPr>
          <w:sz w:val="28"/>
          <w:szCs w:val="28"/>
        </w:rPr>
        <w:t>Совет народных депутатов  Новохоперского</w:t>
      </w:r>
      <w:r w:rsidRPr="007F411A">
        <w:rPr>
          <w:sz w:val="28"/>
          <w:szCs w:val="28"/>
        </w:rPr>
        <w:t xml:space="preserve"> муниципального района </w:t>
      </w:r>
    </w:p>
    <w:p w:rsidR="00700EDC" w:rsidRPr="007F411A" w:rsidRDefault="00700EDC" w:rsidP="00132804">
      <w:pPr>
        <w:autoSpaceDE w:val="0"/>
        <w:autoSpaceDN w:val="0"/>
        <w:adjustRightInd w:val="0"/>
        <w:ind w:firstLine="540"/>
        <w:jc w:val="both"/>
        <w:rPr>
          <w:sz w:val="28"/>
          <w:szCs w:val="28"/>
        </w:rPr>
      </w:pPr>
    </w:p>
    <w:p w:rsidR="00700EDC" w:rsidRDefault="00700EDC" w:rsidP="00132804">
      <w:pPr>
        <w:autoSpaceDE w:val="0"/>
        <w:autoSpaceDN w:val="0"/>
        <w:adjustRightInd w:val="0"/>
        <w:ind w:firstLine="540"/>
        <w:rPr>
          <w:sz w:val="28"/>
          <w:szCs w:val="28"/>
        </w:rPr>
      </w:pPr>
      <w:r w:rsidRPr="000D3B9A">
        <w:rPr>
          <w:sz w:val="28"/>
          <w:szCs w:val="28"/>
        </w:rPr>
        <w:t xml:space="preserve">                                            </w:t>
      </w:r>
      <w:r>
        <w:rPr>
          <w:sz w:val="28"/>
          <w:szCs w:val="28"/>
        </w:rPr>
        <w:t>РЕШИЛ</w:t>
      </w:r>
      <w:r w:rsidRPr="000D3B9A">
        <w:rPr>
          <w:sz w:val="28"/>
          <w:szCs w:val="28"/>
        </w:rPr>
        <w:t>:</w:t>
      </w:r>
    </w:p>
    <w:p w:rsidR="00700EDC" w:rsidRDefault="00700EDC" w:rsidP="00132804">
      <w:pPr>
        <w:autoSpaceDE w:val="0"/>
        <w:autoSpaceDN w:val="0"/>
        <w:adjustRightInd w:val="0"/>
        <w:ind w:firstLine="540"/>
        <w:rPr>
          <w:sz w:val="28"/>
          <w:szCs w:val="28"/>
        </w:rPr>
      </w:pPr>
    </w:p>
    <w:p w:rsidR="00700EDC" w:rsidRDefault="00700EDC" w:rsidP="00132804">
      <w:pPr>
        <w:pStyle w:val="ConsPlusTitle"/>
        <w:widowControl/>
        <w:ind w:firstLine="540"/>
        <w:jc w:val="both"/>
        <w:rPr>
          <w:b w:val="0"/>
          <w:bCs w:val="0"/>
          <w:sz w:val="28"/>
          <w:szCs w:val="28"/>
        </w:rPr>
      </w:pPr>
      <w:r w:rsidRPr="000D3B9A">
        <w:rPr>
          <w:b w:val="0"/>
          <w:bCs w:val="0"/>
          <w:sz w:val="28"/>
          <w:szCs w:val="28"/>
        </w:rPr>
        <w:t xml:space="preserve">1. </w:t>
      </w:r>
      <w:r>
        <w:rPr>
          <w:b w:val="0"/>
          <w:bCs w:val="0"/>
          <w:sz w:val="28"/>
          <w:szCs w:val="28"/>
        </w:rPr>
        <w:t>Утвердить</w:t>
      </w:r>
      <w:r w:rsidRPr="000D3B9A">
        <w:rPr>
          <w:b w:val="0"/>
          <w:bCs w:val="0"/>
          <w:sz w:val="28"/>
          <w:szCs w:val="28"/>
        </w:rPr>
        <w:t xml:space="preserve"> </w:t>
      </w:r>
      <w:hyperlink r:id="rId5" w:history="1">
        <w:r w:rsidRPr="000D3B9A">
          <w:rPr>
            <w:b w:val="0"/>
            <w:bCs w:val="0"/>
            <w:sz w:val="28"/>
            <w:szCs w:val="28"/>
          </w:rPr>
          <w:t>Порядок</w:t>
        </w:r>
      </w:hyperlink>
      <w:r w:rsidRPr="000D3B9A">
        <w:rPr>
          <w:b w:val="0"/>
          <w:bCs w:val="0"/>
          <w:sz w:val="28"/>
          <w:szCs w:val="28"/>
        </w:rPr>
        <w:t xml:space="preserve"> предоставления и расходования дотаций б</w:t>
      </w:r>
      <w:r>
        <w:rPr>
          <w:b w:val="0"/>
          <w:bCs w:val="0"/>
          <w:sz w:val="28"/>
          <w:szCs w:val="28"/>
        </w:rPr>
        <w:t>юджетам  поселений Новохоперского</w:t>
      </w:r>
      <w:r w:rsidRPr="000D3B9A">
        <w:rPr>
          <w:b w:val="0"/>
          <w:bCs w:val="0"/>
          <w:sz w:val="28"/>
          <w:szCs w:val="28"/>
        </w:rPr>
        <w:t xml:space="preserve"> муниципального района Воронежской области на поддержку мер по обеспечению сбалансирова</w:t>
      </w:r>
      <w:r>
        <w:rPr>
          <w:b w:val="0"/>
          <w:bCs w:val="0"/>
          <w:sz w:val="28"/>
          <w:szCs w:val="28"/>
        </w:rPr>
        <w:t>нности бюджетов поселений согласно приложению.</w:t>
      </w:r>
    </w:p>
    <w:p w:rsidR="00700EDC" w:rsidRDefault="00700EDC" w:rsidP="00132804">
      <w:pPr>
        <w:pStyle w:val="ConsPlusTitle"/>
        <w:widowControl/>
        <w:ind w:firstLine="540"/>
        <w:jc w:val="both"/>
        <w:rPr>
          <w:b w:val="0"/>
          <w:bCs w:val="0"/>
          <w:sz w:val="28"/>
          <w:szCs w:val="28"/>
        </w:rPr>
      </w:pPr>
    </w:p>
    <w:p w:rsidR="00700EDC" w:rsidRDefault="00700EDC" w:rsidP="0085471F">
      <w:pPr>
        <w:ind w:firstLine="600"/>
        <w:jc w:val="both"/>
        <w:rPr>
          <w:sz w:val="28"/>
          <w:szCs w:val="28"/>
        </w:rPr>
      </w:pPr>
      <w:r>
        <w:rPr>
          <w:sz w:val="28"/>
          <w:szCs w:val="28"/>
        </w:rPr>
        <w:t xml:space="preserve">2. </w:t>
      </w:r>
      <w:r w:rsidRPr="00430C98">
        <w:rPr>
          <w:sz w:val="28"/>
          <w:szCs w:val="28"/>
        </w:rPr>
        <w:t>Настоящее решение вступает в силу  с</w:t>
      </w:r>
      <w:r>
        <w:rPr>
          <w:sz w:val="28"/>
          <w:szCs w:val="28"/>
        </w:rPr>
        <w:t xml:space="preserve"> момента </w:t>
      </w:r>
      <w:r w:rsidRPr="00430C98">
        <w:rPr>
          <w:sz w:val="28"/>
          <w:szCs w:val="28"/>
        </w:rPr>
        <w:t>его</w:t>
      </w:r>
      <w:r>
        <w:rPr>
          <w:sz w:val="28"/>
          <w:szCs w:val="28"/>
        </w:rPr>
        <w:t xml:space="preserve"> официального опубликования.</w:t>
      </w:r>
    </w:p>
    <w:p w:rsidR="00700EDC" w:rsidRDefault="00700EDC" w:rsidP="00132804">
      <w:pPr>
        <w:autoSpaceDE w:val="0"/>
        <w:autoSpaceDN w:val="0"/>
        <w:adjustRightInd w:val="0"/>
        <w:jc w:val="right"/>
        <w:rPr>
          <w:sz w:val="28"/>
          <w:szCs w:val="28"/>
        </w:rPr>
      </w:pPr>
    </w:p>
    <w:p w:rsidR="00700EDC" w:rsidRDefault="00700EDC" w:rsidP="00132804">
      <w:pPr>
        <w:autoSpaceDE w:val="0"/>
        <w:autoSpaceDN w:val="0"/>
        <w:adjustRightInd w:val="0"/>
        <w:jc w:val="right"/>
        <w:rPr>
          <w:sz w:val="28"/>
          <w:szCs w:val="28"/>
        </w:rPr>
      </w:pPr>
    </w:p>
    <w:p w:rsidR="00700EDC" w:rsidRDefault="00700EDC" w:rsidP="00132804">
      <w:pPr>
        <w:autoSpaceDE w:val="0"/>
        <w:autoSpaceDN w:val="0"/>
        <w:adjustRightInd w:val="0"/>
        <w:jc w:val="right"/>
        <w:rPr>
          <w:sz w:val="28"/>
          <w:szCs w:val="28"/>
        </w:rPr>
      </w:pPr>
    </w:p>
    <w:p w:rsidR="00700EDC" w:rsidRDefault="00700EDC" w:rsidP="00132804">
      <w:pPr>
        <w:autoSpaceDE w:val="0"/>
        <w:autoSpaceDN w:val="0"/>
        <w:adjustRightInd w:val="0"/>
        <w:jc w:val="right"/>
        <w:rPr>
          <w:sz w:val="28"/>
          <w:szCs w:val="28"/>
        </w:rPr>
      </w:pPr>
    </w:p>
    <w:p w:rsidR="00700EDC" w:rsidRDefault="00700EDC" w:rsidP="00132804">
      <w:pPr>
        <w:autoSpaceDE w:val="0"/>
        <w:autoSpaceDN w:val="0"/>
        <w:adjustRightInd w:val="0"/>
        <w:jc w:val="right"/>
        <w:rPr>
          <w:sz w:val="28"/>
          <w:szCs w:val="28"/>
        </w:rPr>
      </w:pPr>
    </w:p>
    <w:p w:rsidR="00700EDC" w:rsidRPr="00193625" w:rsidRDefault="00700EDC" w:rsidP="00132804">
      <w:pPr>
        <w:autoSpaceDE w:val="0"/>
        <w:autoSpaceDN w:val="0"/>
        <w:adjustRightInd w:val="0"/>
        <w:jc w:val="right"/>
        <w:rPr>
          <w:sz w:val="28"/>
          <w:szCs w:val="28"/>
        </w:rPr>
      </w:pPr>
    </w:p>
    <w:p w:rsidR="00700EDC" w:rsidRDefault="00700EDC" w:rsidP="00132804">
      <w:pPr>
        <w:autoSpaceDE w:val="0"/>
        <w:autoSpaceDN w:val="0"/>
        <w:adjustRightInd w:val="0"/>
        <w:rPr>
          <w:sz w:val="28"/>
          <w:szCs w:val="28"/>
        </w:rPr>
      </w:pPr>
      <w:r>
        <w:rPr>
          <w:sz w:val="28"/>
          <w:szCs w:val="28"/>
        </w:rPr>
        <w:t xml:space="preserve">Глава </w:t>
      </w:r>
      <w:r w:rsidRPr="00193625">
        <w:rPr>
          <w:sz w:val="28"/>
          <w:szCs w:val="28"/>
        </w:rPr>
        <w:t>муниципального района</w:t>
      </w:r>
      <w:r>
        <w:rPr>
          <w:sz w:val="28"/>
          <w:szCs w:val="28"/>
        </w:rPr>
        <w:tab/>
      </w:r>
      <w:r>
        <w:rPr>
          <w:sz w:val="28"/>
          <w:szCs w:val="28"/>
        </w:rPr>
        <w:tab/>
      </w:r>
      <w:r>
        <w:rPr>
          <w:sz w:val="28"/>
          <w:szCs w:val="28"/>
        </w:rPr>
        <w:tab/>
      </w:r>
      <w:r>
        <w:rPr>
          <w:sz w:val="28"/>
          <w:szCs w:val="28"/>
        </w:rPr>
        <w:tab/>
      </w:r>
      <w:r w:rsidRPr="00193625">
        <w:rPr>
          <w:sz w:val="28"/>
          <w:szCs w:val="28"/>
        </w:rPr>
        <w:tab/>
      </w:r>
      <w:r>
        <w:rPr>
          <w:sz w:val="28"/>
          <w:szCs w:val="28"/>
        </w:rPr>
        <w:t>А.А.Калюжин</w:t>
      </w:r>
    </w:p>
    <w:p w:rsidR="00700EDC" w:rsidRDefault="00700EDC" w:rsidP="00132804">
      <w:pPr>
        <w:autoSpaceDE w:val="0"/>
        <w:autoSpaceDN w:val="0"/>
        <w:adjustRightInd w:val="0"/>
        <w:rPr>
          <w:sz w:val="28"/>
          <w:szCs w:val="28"/>
        </w:rPr>
      </w:pPr>
    </w:p>
    <w:p w:rsidR="00700EDC" w:rsidRDefault="00700EDC" w:rsidP="00132804">
      <w:pPr>
        <w:autoSpaceDE w:val="0"/>
        <w:autoSpaceDN w:val="0"/>
        <w:adjustRightInd w:val="0"/>
        <w:rPr>
          <w:sz w:val="28"/>
          <w:szCs w:val="28"/>
        </w:rPr>
      </w:pPr>
    </w:p>
    <w:p w:rsidR="00700EDC" w:rsidRDefault="00700EDC" w:rsidP="00132804">
      <w:pPr>
        <w:autoSpaceDE w:val="0"/>
        <w:autoSpaceDN w:val="0"/>
        <w:adjustRightInd w:val="0"/>
        <w:rPr>
          <w:sz w:val="28"/>
          <w:szCs w:val="28"/>
        </w:rPr>
      </w:pPr>
    </w:p>
    <w:p w:rsidR="00700EDC" w:rsidRDefault="00700EDC" w:rsidP="00132804">
      <w:pPr>
        <w:autoSpaceDE w:val="0"/>
        <w:autoSpaceDN w:val="0"/>
        <w:adjustRightInd w:val="0"/>
        <w:rPr>
          <w:sz w:val="28"/>
          <w:szCs w:val="28"/>
        </w:rPr>
      </w:pPr>
    </w:p>
    <w:p w:rsidR="00700EDC" w:rsidRDefault="00700EDC" w:rsidP="00132804">
      <w:pPr>
        <w:autoSpaceDE w:val="0"/>
        <w:autoSpaceDN w:val="0"/>
        <w:adjustRightInd w:val="0"/>
        <w:rPr>
          <w:sz w:val="28"/>
          <w:szCs w:val="28"/>
        </w:rPr>
      </w:pPr>
    </w:p>
    <w:p w:rsidR="00700EDC" w:rsidRDefault="00700EDC" w:rsidP="006450C4">
      <w:pPr>
        <w:autoSpaceDE w:val="0"/>
        <w:autoSpaceDN w:val="0"/>
        <w:adjustRightInd w:val="0"/>
        <w:jc w:val="right"/>
        <w:outlineLvl w:val="0"/>
        <w:rPr>
          <w:sz w:val="28"/>
          <w:szCs w:val="28"/>
        </w:rPr>
      </w:pPr>
      <w:r>
        <w:rPr>
          <w:sz w:val="28"/>
          <w:szCs w:val="28"/>
        </w:rPr>
        <w:t xml:space="preserve">Приложение </w:t>
      </w:r>
    </w:p>
    <w:p w:rsidR="00700EDC" w:rsidRDefault="00700EDC" w:rsidP="006450C4">
      <w:pPr>
        <w:autoSpaceDE w:val="0"/>
        <w:autoSpaceDN w:val="0"/>
        <w:adjustRightInd w:val="0"/>
        <w:jc w:val="right"/>
        <w:outlineLvl w:val="0"/>
        <w:rPr>
          <w:sz w:val="28"/>
          <w:szCs w:val="28"/>
        </w:rPr>
      </w:pPr>
      <w:r>
        <w:rPr>
          <w:sz w:val="28"/>
          <w:szCs w:val="28"/>
        </w:rPr>
        <w:t>к решению Совета народных</w:t>
      </w:r>
    </w:p>
    <w:p w:rsidR="00700EDC" w:rsidRPr="00726B1B" w:rsidRDefault="00700EDC" w:rsidP="005D7753">
      <w:pPr>
        <w:autoSpaceDE w:val="0"/>
        <w:autoSpaceDN w:val="0"/>
        <w:adjustRightInd w:val="0"/>
        <w:jc w:val="right"/>
        <w:outlineLvl w:val="0"/>
        <w:rPr>
          <w:sz w:val="28"/>
          <w:szCs w:val="28"/>
        </w:rPr>
      </w:pPr>
      <w:r>
        <w:rPr>
          <w:sz w:val="28"/>
          <w:szCs w:val="28"/>
        </w:rPr>
        <w:t>депутатов  Новохоперского</w:t>
      </w:r>
    </w:p>
    <w:p w:rsidR="00700EDC" w:rsidRDefault="00700EDC" w:rsidP="006450C4">
      <w:pPr>
        <w:autoSpaceDE w:val="0"/>
        <w:autoSpaceDN w:val="0"/>
        <w:adjustRightInd w:val="0"/>
        <w:jc w:val="right"/>
        <w:rPr>
          <w:sz w:val="28"/>
          <w:szCs w:val="28"/>
        </w:rPr>
      </w:pPr>
      <w:r w:rsidRPr="00726B1B">
        <w:rPr>
          <w:sz w:val="28"/>
          <w:szCs w:val="28"/>
        </w:rPr>
        <w:t>муниципального района</w:t>
      </w:r>
    </w:p>
    <w:p w:rsidR="00700EDC" w:rsidRPr="00726B1B" w:rsidRDefault="00700EDC" w:rsidP="006450C4">
      <w:pPr>
        <w:autoSpaceDE w:val="0"/>
        <w:autoSpaceDN w:val="0"/>
        <w:adjustRightInd w:val="0"/>
        <w:jc w:val="right"/>
        <w:rPr>
          <w:sz w:val="28"/>
          <w:szCs w:val="28"/>
        </w:rPr>
      </w:pPr>
      <w:r w:rsidRPr="00726B1B">
        <w:rPr>
          <w:sz w:val="28"/>
          <w:szCs w:val="28"/>
        </w:rPr>
        <w:t>Воронежской области</w:t>
      </w:r>
    </w:p>
    <w:p w:rsidR="00700EDC" w:rsidRPr="00726B1B" w:rsidRDefault="00700EDC" w:rsidP="00132804">
      <w:pPr>
        <w:autoSpaceDE w:val="0"/>
        <w:autoSpaceDN w:val="0"/>
        <w:adjustRightInd w:val="0"/>
        <w:jc w:val="center"/>
        <w:rPr>
          <w:sz w:val="28"/>
          <w:szCs w:val="28"/>
        </w:rPr>
      </w:pPr>
      <w:r>
        <w:rPr>
          <w:sz w:val="28"/>
          <w:szCs w:val="28"/>
        </w:rPr>
        <w:t xml:space="preserve">                                                                            «___»_______________2014г.</w:t>
      </w:r>
    </w:p>
    <w:p w:rsidR="00700EDC" w:rsidRDefault="00700EDC" w:rsidP="00132804">
      <w:pPr>
        <w:pStyle w:val="ConsPlusTitle"/>
        <w:widowControl/>
        <w:jc w:val="center"/>
      </w:pPr>
    </w:p>
    <w:p w:rsidR="00700EDC" w:rsidRDefault="00700EDC" w:rsidP="00132804">
      <w:pPr>
        <w:pStyle w:val="ConsPlusTitle"/>
        <w:widowControl/>
        <w:jc w:val="center"/>
      </w:pPr>
    </w:p>
    <w:p w:rsidR="00700EDC" w:rsidRPr="00726B1B" w:rsidRDefault="00700EDC" w:rsidP="00132804">
      <w:pPr>
        <w:pStyle w:val="ConsPlusTitle"/>
        <w:widowControl/>
        <w:jc w:val="center"/>
        <w:rPr>
          <w:sz w:val="28"/>
          <w:szCs w:val="28"/>
        </w:rPr>
      </w:pPr>
      <w:r w:rsidRPr="00726B1B">
        <w:rPr>
          <w:sz w:val="28"/>
          <w:szCs w:val="28"/>
        </w:rPr>
        <w:t>ПОРЯДОК</w:t>
      </w:r>
    </w:p>
    <w:p w:rsidR="00700EDC" w:rsidRPr="00726B1B" w:rsidRDefault="00700EDC" w:rsidP="00132804">
      <w:pPr>
        <w:pStyle w:val="ConsPlusTitle"/>
        <w:widowControl/>
        <w:jc w:val="center"/>
        <w:rPr>
          <w:sz w:val="28"/>
          <w:szCs w:val="28"/>
        </w:rPr>
      </w:pPr>
      <w:r w:rsidRPr="00726B1B">
        <w:rPr>
          <w:sz w:val="28"/>
          <w:szCs w:val="28"/>
        </w:rPr>
        <w:t>ПРЕДОСТАВЛЕНИЯ И РАСХОДОВАНИЯ ДОТАЦИЙ БЮДЖЕТАМ</w:t>
      </w:r>
    </w:p>
    <w:p w:rsidR="00700EDC" w:rsidRPr="00726B1B" w:rsidRDefault="00700EDC" w:rsidP="00132804">
      <w:pPr>
        <w:pStyle w:val="ConsPlusTitle"/>
        <w:widowControl/>
        <w:jc w:val="center"/>
        <w:rPr>
          <w:sz w:val="28"/>
          <w:szCs w:val="28"/>
        </w:rPr>
      </w:pPr>
      <w:r>
        <w:rPr>
          <w:sz w:val="28"/>
          <w:szCs w:val="28"/>
        </w:rPr>
        <w:t>ПОСЕЛЕНИЙ НОВОХОПЕРСКОГО</w:t>
      </w:r>
      <w:r w:rsidRPr="00726B1B">
        <w:rPr>
          <w:sz w:val="28"/>
          <w:szCs w:val="28"/>
        </w:rPr>
        <w:t xml:space="preserve"> МУНИЦИПАЛЬНОГО РАЙОНА </w:t>
      </w:r>
    </w:p>
    <w:p w:rsidR="00700EDC" w:rsidRPr="00726B1B" w:rsidRDefault="00700EDC" w:rsidP="00132804">
      <w:pPr>
        <w:pStyle w:val="ConsPlusTitle"/>
        <w:widowControl/>
        <w:jc w:val="center"/>
        <w:rPr>
          <w:sz w:val="28"/>
          <w:szCs w:val="28"/>
        </w:rPr>
      </w:pPr>
      <w:r w:rsidRPr="00726B1B">
        <w:rPr>
          <w:sz w:val="28"/>
          <w:szCs w:val="28"/>
        </w:rPr>
        <w:t>ВОРОНЕЖСКОЙ ОБЛАСТИ НА ПОДДЕРЖКУ МЕР ПО ОБЕСПЕЧЕНИЮ СБАЛАНСИРОВАННОСТИ</w:t>
      </w:r>
    </w:p>
    <w:p w:rsidR="00700EDC" w:rsidRPr="00726B1B" w:rsidRDefault="00700EDC" w:rsidP="00132804">
      <w:pPr>
        <w:pStyle w:val="ConsPlusTitle"/>
        <w:widowControl/>
        <w:jc w:val="center"/>
        <w:rPr>
          <w:sz w:val="28"/>
          <w:szCs w:val="28"/>
        </w:rPr>
      </w:pPr>
      <w:r>
        <w:rPr>
          <w:sz w:val="28"/>
          <w:szCs w:val="28"/>
        </w:rPr>
        <w:t xml:space="preserve"> БЮДЖЕТОВ ПОСЕЛЕНИЙ </w:t>
      </w:r>
    </w:p>
    <w:p w:rsidR="00700EDC" w:rsidRPr="00726B1B" w:rsidRDefault="00700EDC" w:rsidP="00132804">
      <w:pPr>
        <w:autoSpaceDE w:val="0"/>
        <w:autoSpaceDN w:val="0"/>
        <w:adjustRightInd w:val="0"/>
        <w:jc w:val="center"/>
        <w:rPr>
          <w:sz w:val="28"/>
          <w:szCs w:val="28"/>
        </w:rPr>
      </w:pPr>
    </w:p>
    <w:p w:rsidR="00700EDC" w:rsidRPr="00726B1B" w:rsidRDefault="00700EDC" w:rsidP="00132804">
      <w:pPr>
        <w:autoSpaceDE w:val="0"/>
        <w:autoSpaceDN w:val="0"/>
        <w:adjustRightInd w:val="0"/>
        <w:ind w:firstLine="540"/>
        <w:jc w:val="both"/>
        <w:rPr>
          <w:sz w:val="28"/>
          <w:szCs w:val="28"/>
        </w:rPr>
      </w:pPr>
      <w:r w:rsidRPr="00726B1B">
        <w:rPr>
          <w:sz w:val="28"/>
          <w:szCs w:val="28"/>
        </w:rPr>
        <w:t xml:space="preserve">Настоящий Порядок предоставления и расходования дотаций </w:t>
      </w:r>
      <w:r>
        <w:rPr>
          <w:sz w:val="28"/>
          <w:szCs w:val="28"/>
        </w:rPr>
        <w:t xml:space="preserve">бюджетам поселений Новохоперского </w:t>
      </w:r>
      <w:r w:rsidRPr="00726B1B">
        <w:rPr>
          <w:sz w:val="28"/>
          <w:szCs w:val="28"/>
        </w:rPr>
        <w:t>муниципального района Воронежской области на поддержку мер по обеспечению сбалансированности  бюджетов посел</w:t>
      </w:r>
      <w:r>
        <w:rPr>
          <w:sz w:val="28"/>
          <w:szCs w:val="28"/>
        </w:rPr>
        <w:t xml:space="preserve">ений </w:t>
      </w:r>
      <w:r w:rsidRPr="00726B1B">
        <w:rPr>
          <w:sz w:val="28"/>
          <w:szCs w:val="28"/>
        </w:rPr>
        <w:t xml:space="preserve"> (далее - Порядок) устанавливает цели, условия пре</w:t>
      </w:r>
      <w:r>
        <w:rPr>
          <w:sz w:val="28"/>
          <w:szCs w:val="28"/>
        </w:rPr>
        <w:t xml:space="preserve">доставления и расходования </w:t>
      </w:r>
      <w:r w:rsidRPr="00726B1B">
        <w:rPr>
          <w:sz w:val="28"/>
          <w:szCs w:val="28"/>
        </w:rPr>
        <w:t xml:space="preserve">дотаций </w:t>
      </w:r>
      <w:r>
        <w:rPr>
          <w:sz w:val="28"/>
          <w:szCs w:val="28"/>
        </w:rPr>
        <w:t>бюджетам поселений Новохоперского</w:t>
      </w:r>
      <w:r w:rsidRPr="00726B1B">
        <w:rPr>
          <w:sz w:val="28"/>
          <w:szCs w:val="28"/>
        </w:rPr>
        <w:t xml:space="preserve"> муниципального района Воронежской области на поддержку мер по обеспечению сбалансированности бюджетов поселений (далее - Дотации), методику распределения Дотаций, порядок финансирования Дотаций.</w:t>
      </w:r>
    </w:p>
    <w:p w:rsidR="00700EDC" w:rsidRPr="00726B1B" w:rsidRDefault="00700EDC" w:rsidP="00132804">
      <w:pPr>
        <w:autoSpaceDE w:val="0"/>
        <w:autoSpaceDN w:val="0"/>
        <w:adjustRightInd w:val="0"/>
        <w:ind w:firstLine="540"/>
        <w:jc w:val="both"/>
        <w:rPr>
          <w:sz w:val="28"/>
          <w:szCs w:val="28"/>
        </w:rPr>
      </w:pPr>
    </w:p>
    <w:p w:rsidR="00700EDC" w:rsidRPr="00726B1B" w:rsidRDefault="00700EDC" w:rsidP="00132804">
      <w:pPr>
        <w:autoSpaceDE w:val="0"/>
        <w:autoSpaceDN w:val="0"/>
        <w:adjustRightInd w:val="0"/>
        <w:ind w:firstLine="540"/>
        <w:jc w:val="center"/>
        <w:outlineLvl w:val="1"/>
        <w:rPr>
          <w:sz w:val="28"/>
          <w:szCs w:val="28"/>
        </w:rPr>
      </w:pPr>
      <w:r w:rsidRPr="00726B1B">
        <w:rPr>
          <w:sz w:val="28"/>
          <w:szCs w:val="28"/>
        </w:rPr>
        <w:t>1. Цели предоставления Дотаций</w:t>
      </w:r>
    </w:p>
    <w:p w:rsidR="00700EDC" w:rsidRPr="00726B1B" w:rsidRDefault="00700EDC" w:rsidP="00132804">
      <w:pPr>
        <w:autoSpaceDE w:val="0"/>
        <w:autoSpaceDN w:val="0"/>
        <w:adjustRightInd w:val="0"/>
        <w:ind w:firstLine="540"/>
        <w:jc w:val="both"/>
        <w:rPr>
          <w:sz w:val="28"/>
          <w:szCs w:val="28"/>
        </w:rPr>
      </w:pPr>
    </w:p>
    <w:p w:rsidR="00700EDC" w:rsidRDefault="00700EDC" w:rsidP="00132804">
      <w:pPr>
        <w:autoSpaceDE w:val="0"/>
        <w:autoSpaceDN w:val="0"/>
        <w:adjustRightInd w:val="0"/>
        <w:ind w:firstLine="540"/>
        <w:jc w:val="both"/>
        <w:rPr>
          <w:sz w:val="28"/>
          <w:szCs w:val="28"/>
        </w:rPr>
      </w:pPr>
      <w:r>
        <w:rPr>
          <w:sz w:val="28"/>
          <w:szCs w:val="28"/>
        </w:rPr>
        <w:t xml:space="preserve">1.1.  Дотации предоставляются </w:t>
      </w:r>
      <w:r w:rsidRPr="00726B1B">
        <w:rPr>
          <w:sz w:val="28"/>
          <w:szCs w:val="28"/>
        </w:rPr>
        <w:t>для финансового обеспечения исполнения расходных обяз</w:t>
      </w:r>
      <w:r>
        <w:rPr>
          <w:sz w:val="28"/>
          <w:szCs w:val="28"/>
        </w:rPr>
        <w:t>ательств поселений Новохоперского</w:t>
      </w:r>
      <w:r w:rsidRPr="00726B1B">
        <w:rPr>
          <w:sz w:val="28"/>
          <w:szCs w:val="28"/>
        </w:rPr>
        <w:t xml:space="preserve"> муниципального района Воронежской области при недостатке доходов б</w:t>
      </w:r>
      <w:r>
        <w:rPr>
          <w:sz w:val="28"/>
          <w:szCs w:val="28"/>
        </w:rPr>
        <w:t>юджетов  поселений Новохоперского</w:t>
      </w:r>
      <w:r w:rsidRPr="00726B1B">
        <w:rPr>
          <w:sz w:val="28"/>
          <w:szCs w:val="28"/>
        </w:rPr>
        <w:t xml:space="preserve"> муниципального района Воронежской области в соответствии с методикой, указанной в </w:t>
      </w:r>
      <w:hyperlink r:id="rId6" w:history="1">
        <w:r w:rsidRPr="00726B1B">
          <w:rPr>
            <w:sz w:val="28"/>
            <w:szCs w:val="28"/>
          </w:rPr>
          <w:t>пункте 3</w:t>
        </w:r>
      </w:hyperlink>
      <w:r>
        <w:rPr>
          <w:sz w:val="28"/>
          <w:szCs w:val="28"/>
        </w:rPr>
        <w:t xml:space="preserve"> настоящего Порядка.</w:t>
      </w:r>
    </w:p>
    <w:p w:rsidR="00700EDC" w:rsidRPr="00726B1B" w:rsidRDefault="00700EDC" w:rsidP="00132804">
      <w:pPr>
        <w:autoSpaceDE w:val="0"/>
        <w:autoSpaceDN w:val="0"/>
        <w:adjustRightInd w:val="0"/>
        <w:ind w:firstLine="540"/>
        <w:jc w:val="both"/>
        <w:rPr>
          <w:sz w:val="28"/>
          <w:szCs w:val="28"/>
        </w:rPr>
      </w:pPr>
    </w:p>
    <w:p w:rsidR="00700EDC" w:rsidRDefault="00700EDC" w:rsidP="00132804">
      <w:pPr>
        <w:autoSpaceDE w:val="0"/>
        <w:autoSpaceDN w:val="0"/>
        <w:adjustRightInd w:val="0"/>
        <w:ind w:firstLine="540"/>
        <w:jc w:val="center"/>
        <w:outlineLvl w:val="1"/>
        <w:rPr>
          <w:sz w:val="28"/>
          <w:szCs w:val="28"/>
        </w:rPr>
      </w:pPr>
      <w:r w:rsidRPr="00726B1B">
        <w:rPr>
          <w:sz w:val="28"/>
          <w:szCs w:val="28"/>
        </w:rPr>
        <w:t>2. Условия предоставления и расходования Дотаций</w:t>
      </w:r>
    </w:p>
    <w:p w:rsidR="00700EDC" w:rsidRPr="00726B1B" w:rsidRDefault="00700EDC" w:rsidP="00132804">
      <w:pPr>
        <w:autoSpaceDE w:val="0"/>
        <w:autoSpaceDN w:val="0"/>
        <w:adjustRightInd w:val="0"/>
        <w:ind w:firstLine="540"/>
        <w:jc w:val="center"/>
        <w:outlineLvl w:val="1"/>
        <w:rPr>
          <w:sz w:val="28"/>
          <w:szCs w:val="28"/>
        </w:rPr>
      </w:pPr>
    </w:p>
    <w:p w:rsidR="00700EDC" w:rsidRDefault="00700EDC" w:rsidP="00132804">
      <w:pPr>
        <w:autoSpaceDE w:val="0"/>
        <w:autoSpaceDN w:val="0"/>
        <w:adjustRightInd w:val="0"/>
        <w:ind w:firstLine="540"/>
        <w:jc w:val="both"/>
        <w:rPr>
          <w:sz w:val="28"/>
          <w:szCs w:val="28"/>
        </w:rPr>
      </w:pPr>
      <w:r w:rsidRPr="00726B1B">
        <w:rPr>
          <w:sz w:val="28"/>
          <w:szCs w:val="28"/>
        </w:rPr>
        <w:t>2.1. Дотации предоставляются при условии соблюдения органами местного самоуправления поселений бюджетного законодательства Российской Федерации и Воронежской области, законодательства Российской Федерации о налогах и сборах.</w:t>
      </w:r>
    </w:p>
    <w:p w:rsidR="00700EDC" w:rsidRDefault="00700EDC" w:rsidP="00132804">
      <w:pPr>
        <w:autoSpaceDE w:val="0"/>
        <w:autoSpaceDN w:val="0"/>
        <w:adjustRightInd w:val="0"/>
        <w:ind w:firstLine="540"/>
        <w:jc w:val="both"/>
        <w:rPr>
          <w:sz w:val="28"/>
          <w:szCs w:val="28"/>
        </w:rPr>
      </w:pPr>
      <w:r>
        <w:rPr>
          <w:sz w:val="28"/>
          <w:szCs w:val="28"/>
        </w:rPr>
        <w:t xml:space="preserve">2.2. Общая сумма дотации, утвержденная решением Совета народных депутатов Новохоперского муниципального района,  делится на две части: </w:t>
      </w:r>
    </w:p>
    <w:p w:rsidR="00700EDC" w:rsidRDefault="00700EDC" w:rsidP="00132804">
      <w:pPr>
        <w:autoSpaceDE w:val="0"/>
        <w:autoSpaceDN w:val="0"/>
        <w:adjustRightInd w:val="0"/>
        <w:ind w:firstLine="540"/>
        <w:jc w:val="both"/>
        <w:rPr>
          <w:sz w:val="28"/>
          <w:szCs w:val="28"/>
        </w:rPr>
      </w:pPr>
      <w:r>
        <w:rPr>
          <w:sz w:val="28"/>
          <w:szCs w:val="28"/>
        </w:rPr>
        <w:t xml:space="preserve">- первая часть от общей суммы утвержденной дотации распределяется между поселениями, имеющими право на получение дотации в соответствии с методикой пункта 3 настоящего порядка на </w:t>
      </w:r>
      <w:r w:rsidRPr="00726B1B">
        <w:rPr>
          <w:sz w:val="28"/>
          <w:szCs w:val="28"/>
        </w:rPr>
        <w:t>финансово</w:t>
      </w:r>
      <w:r>
        <w:rPr>
          <w:sz w:val="28"/>
          <w:szCs w:val="28"/>
        </w:rPr>
        <w:t>е</w:t>
      </w:r>
      <w:r w:rsidRPr="00726B1B">
        <w:rPr>
          <w:sz w:val="28"/>
          <w:szCs w:val="28"/>
        </w:rPr>
        <w:t xml:space="preserve"> обеспечени</w:t>
      </w:r>
      <w:r>
        <w:rPr>
          <w:sz w:val="28"/>
          <w:szCs w:val="28"/>
        </w:rPr>
        <w:t>е</w:t>
      </w:r>
      <w:r w:rsidRPr="006372FE">
        <w:rPr>
          <w:sz w:val="28"/>
          <w:szCs w:val="28"/>
        </w:rPr>
        <w:t xml:space="preserve"> </w:t>
      </w:r>
      <w:r w:rsidRPr="00726B1B">
        <w:rPr>
          <w:sz w:val="28"/>
          <w:szCs w:val="28"/>
        </w:rPr>
        <w:t xml:space="preserve">исполнения расходных обязательств поселений </w:t>
      </w:r>
      <w:r>
        <w:rPr>
          <w:sz w:val="28"/>
          <w:szCs w:val="28"/>
        </w:rPr>
        <w:t>Новохоперского</w:t>
      </w:r>
      <w:r w:rsidRPr="00726B1B">
        <w:rPr>
          <w:sz w:val="28"/>
          <w:szCs w:val="28"/>
        </w:rPr>
        <w:t xml:space="preserve"> муниципального района Воронежской области при недостатке доходов б</w:t>
      </w:r>
      <w:r>
        <w:rPr>
          <w:sz w:val="28"/>
          <w:szCs w:val="28"/>
        </w:rPr>
        <w:t>юджетов  поселений Новохоперского</w:t>
      </w:r>
      <w:r w:rsidRPr="00726B1B">
        <w:rPr>
          <w:sz w:val="28"/>
          <w:szCs w:val="28"/>
        </w:rPr>
        <w:t xml:space="preserve"> муниципального района Воронежской области</w:t>
      </w:r>
      <w:r>
        <w:rPr>
          <w:sz w:val="28"/>
          <w:szCs w:val="28"/>
        </w:rPr>
        <w:t>;</w:t>
      </w:r>
    </w:p>
    <w:p w:rsidR="00700EDC" w:rsidRPr="00726B1B" w:rsidRDefault="00700EDC" w:rsidP="00132804">
      <w:pPr>
        <w:autoSpaceDE w:val="0"/>
        <w:autoSpaceDN w:val="0"/>
        <w:adjustRightInd w:val="0"/>
        <w:ind w:firstLine="540"/>
        <w:jc w:val="both"/>
        <w:rPr>
          <w:sz w:val="28"/>
          <w:szCs w:val="28"/>
        </w:rPr>
      </w:pPr>
      <w:r>
        <w:rPr>
          <w:sz w:val="28"/>
          <w:szCs w:val="28"/>
        </w:rPr>
        <w:t xml:space="preserve">- вторая часть от общей суммы утвержденной дотации предоставляется поселениям Новохоперского муниципального района по отдельным поручениям главы администрации Новохоперского муниципального района на  </w:t>
      </w:r>
      <w:r w:rsidRPr="00726B1B">
        <w:rPr>
          <w:sz w:val="28"/>
          <w:szCs w:val="28"/>
        </w:rPr>
        <w:t>финансировани</w:t>
      </w:r>
      <w:r>
        <w:rPr>
          <w:sz w:val="28"/>
          <w:szCs w:val="28"/>
        </w:rPr>
        <w:t>е</w:t>
      </w:r>
      <w:r w:rsidRPr="006372FE">
        <w:rPr>
          <w:sz w:val="28"/>
          <w:szCs w:val="28"/>
        </w:rPr>
        <w:t xml:space="preserve"> </w:t>
      </w:r>
      <w:r>
        <w:rPr>
          <w:sz w:val="28"/>
          <w:szCs w:val="28"/>
        </w:rPr>
        <w:t xml:space="preserve">приоритетных социально значимых </w:t>
      </w:r>
      <w:r w:rsidRPr="00726B1B">
        <w:rPr>
          <w:sz w:val="28"/>
          <w:szCs w:val="28"/>
        </w:rPr>
        <w:t xml:space="preserve">расходов на оказание муниципальных услуг, осуществление бюджетных инвестиций в объекты собственности поселений, социальное обеспечение населения </w:t>
      </w:r>
      <w:r>
        <w:rPr>
          <w:sz w:val="28"/>
          <w:szCs w:val="28"/>
        </w:rPr>
        <w:t>Новохоперского муниципального района в соответствии с пунктом 4 настоящего порядка.</w:t>
      </w:r>
    </w:p>
    <w:p w:rsidR="00700EDC" w:rsidRPr="00726B1B" w:rsidRDefault="00700EDC" w:rsidP="00132804">
      <w:pPr>
        <w:autoSpaceDE w:val="0"/>
        <w:autoSpaceDN w:val="0"/>
        <w:adjustRightInd w:val="0"/>
        <w:ind w:firstLine="540"/>
        <w:jc w:val="both"/>
        <w:rPr>
          <w:sz w:val="28"/>
          <w:szCs w:val="28"/>
        </w:rPr>
      </w:pPr>
    </w:p>
    <w:p w:rsidR="00700EDC" w:rsidRDefault="00700EDC" w:rsidP="003909F0">
      <w:pPr>
        <w:autoSpaceDE w:val="0"/>
        <w:autoSpaceDN w:val="0"/>
        <w:adjustRightInd w:val="0"/>
        <w:jc w:val="center"/>
        <w:outlineLvl w:val="1"/>
        <w:rPr>
          <w:sz w:val="28"/>
          <w:szCs w:val="28"/>
        </w:rPr>
      </w:pPr>
      <w:r w:rsidRPr="00726B1B">
        <w:rPr>
          <w:sz w:val="28"/>
          <w:szCs w:val="28"/>
        </w:rPr>
        <w:t>3. Методика распределения Дота</w:t>
      </w:r>
      <w:r>
        <w:rPr>
          <w:sz w:val="28"/>
          <w:szCs w:val="28"/>
        </w:rPr>
        <w:t xml:space="preserve">ций для финансового обеспечения </w:t>
      </w:r>
      <w:r w:rsidRPr="00726B1B">
        <w:rPr>
          <w:sz w:val="28"/>
          <w:szCs w:val="28"/>
        </w:rPr>
        <w:t xml:space="preserve">исполнения расходных обязательств поселений </w:t>
      </w:r>
      <w:r>
        <w:rPr>
          <w:sz w:val="28"/>
          <w:szCs w:val="28"/>
        </w:rPr>
        <w:t>Новохоперского</w:t>
      </w:r>
      <w:r w:rsidRPr="00726B1B">
        <w:rPr>
          <w:sz w:val="28"/>
          <w:szCs w:val="28"/>
        </w:rPr>
        <w:t xml:space="preserve"> муниципального района Воронежской области при недостатке доходов бюджетов поселений </w:t>
      </w:r>
      <w:r>
        <w:rPr>
          <w:sz w:val="28"/>
          <w:szCs w:val="28"/>
        </w:rPr>
        <w:t>Новохоперского</w:t>
      </w:r>
      <w:r w:rsidRPr="00726B1B">
        <w:rPr>
          <w:sz w:val="28"/>
          <w:szCs w:val="28"/>
        </w:rPr>
        <w:t xml:space="preserve"> района Воронежской области</w:t>
      </w:r>
    </w:p>
    <w:p w:rsidR="00700EDC" w:rsidRDefault="00700EDC" w:rsidP="00C34694">
      <w:pPr>
        <w:autoSpaceDE w:val="0"/>
        <w:autoSpaceDN w:val="0"/>
        <w:adjustRightInd w:val="0"/>
        <w:ind w:firstLine="540"/>
        <w:jc w:val="both"/>
        <w:rPr>
          <w:sz w:val="28"/>
          <w:szCs w:val="28"/>
        </w:rPr>
      </w:pPr>
    </w:p>
    <w:p w:rsidR="00700EDC" w:rsidRPr="00726B1B" w:rsidRDefault="00700EDC" w:rsidP="00C34694">
      <w:pPr>
        <w:autoSpaceDE w:val="0"/>
        <w:autoSpaceDN w:val="0"/>
        <w:adjustRightInd w:val="0"/>
        <w:ind w:firstLine="540"/>
        <w:jc w:val="both"/>
        <w:rPr>
          <w:sz w:val="28"/>
          <w:szCs w:val="28"/>
        </w:rPr>
      </w:pPr>
      <w:r w:rsidRPr="00726B1B">
        <w:rPr>
          <w:sz w:val="28"/>
          <w:szCs w:val="28"/>
        </w:rPr>
        <w:t>3.1. Размер Дотации i-му поселению рассчитывается по формуле:</w:t>
      </w:r>
    </w:p>
    <w:p w:rsidR="00700EDC" w:rsidRDefault="00700EDC" w:rsidP="00132804">
      <w:pPr>
        <w:autoSpaceDE w:val="0"/>
        <w:autoSpaceDN w:val="0"/>
        <w:adjustRightInd w:val="0"/>
        <w:ind w:firstLine="540"/>
        <w:jc w:val="center"/>
        <w:rPr>
          <w:sz w:val="28"/>
          <w:szCs w:val="28"/>
        </w:rPr>
      </w:pPr>
      <w:bookmarkStart w:id="0" w:name="_GoBack"/>
      <w:bookmarkEnd w:id="0"/>
    </w:p>
    <w:p w:rsidR="00700EDC" w:rsidRDefault="00700EDC" w:rsidP="003909F0">
      <w:pPr>
        <w:autoSpaceDE w:val="0"/>
        <w:autoSpaceDN w:val="0"/>
        <w:adjustRightInd w:val="0"/>
        <w:jc w:val="both"/>
        <w:rPr>
          <w:sz w:val="28"/>
          <w:szCs w:val="28"/>
          <w:lang w:eastAsia="en-US"/>
        </w:rPr>
      </w:pPr>
      <w:r w:rsidRPr="008E03C6">
        <w:rPr>
          <w:sz w:val="28"/>
          <w:szCs w:val="28"/>
          <w:lang w:eastAsia="en-US"/>
        </w:rPr>
        <w:t>РД</w:t>
      </w:r>
      <w:r>
        <w:rPr>
          <w:sz w:val="28"/>
          <w:szCs w:val="28"/>
          <w:lang w:val="en-US" w:eastAsia="en-US"/>
        </w:rPr>
        <w:t>i</w:t>
      </w:r>
      <w:r w:rsidRPr="00A42C0C">
        <w:rPr>
          <w:sz w:val="28"/>
          <w:szCs w:val="28"/>
          <w:lang w:eastAsia="en-US"/>
        </w:rPr>
        <w:t xml:space="preserve"> = </w:t>
      </w:r>
      <w:r w:rsidRPr="008E03C6">
        <w:rPr>
          <w:sz w:val="28"/>
          <w:szCs w:val="28"/>
          <w:lang w:eastAsia="en-US"/>
        </w:rPr>
        <w:t>Р</w:t>
      </w:r>
      <w:r>
        <w:rPr>
          <w:sz w:val="28"/>
          <w:szCs w:val="28"/>
          <w:lang w:val="en-US" w:eastAsia="en-US"/>
        </w:rPr>
        <w:t>i</w:t>
      </w:r>
      <w:r w:rsidRPr="00A42C0C">
        <w:rPr>
          <w:sz w:val="28"/>
          <w:szCs w:val="28"/>
          <w:lang w:eastAsia="en-US"/>
        </w:rPr>
        <w:t xml:space="preserve">  - </w:t>
      </w:r>
      <w:r w:rsidRPr="008E03C6">
        <w:rPr>
          <w:sz w:val="28"/>
          <w:szCs w:val="28"/>
          <w:lang w:eastAsia="en-US"/>
        </w:rPr>
        <w:t>Д</w:t>
      </w:r>
      <w:r>
        <w:rPr>
          <w:sz w:val="28"/>
          <w:szCs w:val="28"/>
          <w:lang w:val="en-US" w:eastAsia="en-US"/>
        </w:rPr>
        <w:t>i</w:t>
      </w:r>
      <w:r w:rsidRPr="00A42C0C">
        <w:rPr>
          <w:sz w:val="28"/>
          <w:szCs w:val="28"/>
          <w:lang w:eastAsia="en-US"/>
        </w:rPr>
        <w:t xml:space="preserve">  - </w:t>
      </w:r>
      <w:r w:rsidRPr="008E03C6">
        <w:rPr>
          <w:sz w:val="28"/>
          <w:szCs w:val="28"/>
          <w:lang w:eastAsia="en-US"/>
        </w:rPr>
        <w:t>И</w:t>
      </w:r>
      <w:r>
        <w:rPr>
          <w:sz w:val="28"/>
          <w:szCs w:val="28"/>
          <w:lang w:val="en-US" w:eastAsia="en-US"/>
        </w:rPr>
        <w:t>i</w:t>
      </w:r>
    </w:p>
    <w:p w:rsidR="00700EDC" w:rsidRPr="00A42C0C" w:rsidRDefault="00700EDC" w:rsidP="003909F0">
      <w:pPr>
        <w:autoSpaceDE w:val="0"/>
        <w:autoSpaceDN w:val="0"/>
        <w:adjustRightInd w:val="0"/>
        <w:jc w:val="both"/>
        <w:rPr>
          <w:sz w:val="28"/>
          <w:szCs w:val="28"/>
          <w:lang w:eastAsia="en-US"/>
        </w:rPr>
      </w:pPr>
      <w:r w:rsidRPr="008E03C6">
        <w:rPr>
          <w:sz w:val="28"/>
          <w:szCs w:val="28"/>
          <w:lang w:eastAsia="en-US"/>
        </w:rPr>
        <w:t>где</w:t>
      </w:r>
      <w:r w:rsidRPr="00A42C0C">
        <w:rPr>
          <w:sz w:val="28"/>
          <w:szCs w:val="28"/>
          <w:lang w:eastAsia="en-US"/>
        </w:rPr>
        <w:t>:</w:t>
      </w:r>
    </w:p>
    <w:p w:rsidR="00700EDC" w:rsidRPr="008E03C6" w:rsidRDefault="00700EDC" w:rsidP="003909F0">
      <w:pPr>
        <w:autoSpaceDE w:val="0"/>
        <w:autoSpaceDN w:val="0"/>
        <w:adjustRightInd w:val="0"/>
        <w:jc w:val="both"/>
        <w:rPr>
          <w:sz w:val="28"/>
          <w:szCs w:val="28"/>
          <w:lang w:eastAsia="en-US"/>
        </w:rPr>
      </w:pPr>
      <w:r w:rsidRPr="008E03C6">
        <w:rPr>
          <w:sz w:val="28"/>
          <w:szCs w:val="28"/>
          <w:lang w:eastAsia="en-US"/>
        </w:rPr>
        <w:t>РД</w:t>
      </w:r>
      <w:r>
        <w:rPr>
          <w:sz w:val="28"/>
          <w:szCs w:val="28"/>
          <w:lang w:val="en-US" w:eastAsia="en-US"/>
        </w:rPr>
        <w:t>i</w:t>
      </w:r>
      <w:r w:rsidRPr="008E03C6">
        <w:rPr>
          <w:sz w:val="28"/>
          <w:szCs w:val="28"/>
          <w:lang w:eastAsia="en-US"/>
        </w:rPr>
        <w:t xml:space="preserve">   - </w:t>
      </w:r>
      <w:r>
        <w:rPr>
          <w:sz w:val="28"/>
          <w:szCs w:val="28"/>
          <w:lang w:eastAsia="en-US"/>
        </w:rPr>
        <w:t xml:space="preserve"> размер  дотации  бюджету i-го поселения</w:t>
      </w:r>
      <w:r w:rsidRPr="008E03C6">
        <w:rPr>
          <w:sz w:val="28"/>
          <w:szCs w:val="28"/>
          <w:lang w:eastAsia="en-US"/>
        </w:rPr>
        <w:t>;</w:t>
      </w:r>
    </w:p>
    <w:p w:rsidR="00700EDC" w:rsidRPr="008E03C6" w:rsidRDefault="00700EDC" w:rsidP="003909F0">
      <w:pPr>
        <w:autoSpaceDE w:val="0"/>
        <w:autoSpaceDN w:val="0"/>
        <w:adjustRightInd w:val="0"/>
        <w:jc w:val="both"/>
        <w:rPr>
          <w:sz w:val="28"/>
          <w:szCs w:val="28"/>
          <w:lang w:eastAsia="en-US"/>
        </w:rPr>
      </w:pPr>
      <w:r>
        <w:rPr>
          <w:sz w:val="28"/>
          <w:szCs w:val="28"/>
          <w:lang w:eastAsia="en-US"/>
        </w:rPr>
        <w:t xml:space="preserve">    Р</w:t>
      </w:r>
      <w:r>
        <w:rPr>
          <w:sz w:val="28"/>
          <w:szCs w:val="28"/>
          <w:lang w:val="en-US" w:eastAsia="en-US"/>
        </w:rPr>
        <w:t>i</w:t>
      </w:r>
      <w:r w:rsidRPr="008E03C6">
        <w:rPr>
          <w:sz w:val="28"/>
          <w:szCs w:val="28"/>
          <w:lang w:eastAsia="en-US"/>
        </w:rPr>
        <w:t xml:space="preserve">  -  расчетные  расходные  обязательс</w:t>
      </w:r>
      <w:r>
        <w:rPr>
          <w:sz w:val="28"/>
          <w:szCs w:val="28"/>
          <w:lang w:eastAsia="en-US"/>
        </w:rPr>
        <w:t>тва  бюджета i-го поселения</w:t>
      </w:r>
      <w:r w:rsidRPr="008E03C6">
        <w:rPr>
          <w:sz w:val="28"/>
          <w:szCs w:val="28"/>
          <w:lang w:eastAsia="en-US"/>
        </w:rPr>
        <w:t xml:space="preserve"> в текущем финансовом году;</w:t>
      </w:r>
    </w:p>
    <w:p w:rsidR="00700EDC" w:rsidRPr="008E03C6" w:rsidRDefault="00700EDC" w:rsidP="003909F0">
      <w:pPr>
        <w:autoSpaceDE w:val="0"/>
        <w:autoSpaceDN w:val="0"/>
        <w:adjustRightInd w:val="0"/>
        <w:jc w:val="both"/>
        <w:rPr>
          <w:sz w:val="28"/>
          <w:szCs w:val="28"/>
          <w:lang w:eastAsia="en-US"/>
        </w:rPr>
      </w:pPr>
      <w:r>
        <w:rPr>
          <w:sz w:val="28"/>
          <w:szCs w:val="28"/>
          <w:lang w:eastAsia="en-US"/>
        </w:rPr>
        <w:t xml:space="preserve">    Д</w:t>
      </w:r>
      <w:r>
        <w:rPr>
          <w:sz w:val="28"/>
          <w:szCs w:val="28"/>
          <w:lang w:val="en-US" w:eastAsia="en-US"/>
        </w:rPr>
        <w:t>i</w:t>
      </w:r>
      <w:r w:rsidRPr="008E03C6">
        <w:rPr>
          <w:sz w:val="28"/>
          <w:szCs w:val="28"/>
          <w:lang w:eastAsia="en-US"/>
        </w:rPr>
        <w:t xml:space="preserve">  - расчетные доходные возможности бю</w:t>
      </w:r>
      <w:r>
        <w:rPr>
          <w:sz w:val="28"/>
          <w:szCs w:val="28"/>
          <w:lang w:eastAsia="en-US"/>
        </w:rPr>
        <w:t xml:space="preserve">джета i-го поселения </w:t>
      </w:r>
      <w:r w:rsidRPr="008E03C6">
        <w:rPr>
          <w:sz w:val="28"/>
          <w:szCs w:val="28"/>
          <w:lang w:eastAsia="en-US"/>
        </w:rPr>
        <w:t>в текущем финансовом году;</w:t>
      </w:r>
    </w:p>
    <w:p w:rsidR="00700EDC" w:rsidRPr="008E03C6" w:rsidRDefault="00700EDC" w:rsidP="003909F0">
      <w:pPr>
        <w:autoSpaceDE w:val="0"/>
        <w:autoSpaceDN w:val="0"/>
        <w:adjustRightInd w:val="0"/>
        <w:jc w:val="both"/>
        <w:rPr>
          <w:sz w:val="28"/>
          <w:szCs w:val="28"/>
          <w:lang w:eastAsia="en-US"/>
        </w:rPr>
      </w:pPr>
      <w:r w:rsidRPr="008E03C6">
        <w:rPr>
          <w:sz w:val="28"/>
          <w:szCs w:val="28"/>
          <w:lang w:eastAsia="en-US"/>
        </w:rPr>
        <w:t xml:space="preserve">    И</w:t>
      </w:r>
      <w:r>
        <w:rPr>
          <w:sz w:val="28"/>
          <w:szCs w:val="28"/>
          <w:lang w:val="en-US" w:eastAsia="en-US"/>
        </w:rPr>
        <w:t>i</w:t>
      </w:r>
      <w:r w:rsidRPr="008E03C6">
        <w:rPr>
          <w:sz w:val="28"/>
          <w:szCs w:val="28"/>
          <w:lang w:eastAsia="en-US"/>
        </w:rPr>
        <w:t xml:space="preserve">   -  источники  финансирования  дефиц</w:t>
      </w:r>
      <w:r>
        <w:rPr>
          <w:sz w:val="28"/>
          <w:szCs w:val="28"/>
          <w:lang w:eastAsia="en-US"/>
        </w:rPr>
        <w:t>ита  бюджета i-го поселения</w:t>
      </w:r>
      <w:r w:rsidRPr="008E03C6">
        <w:rPr>
          <w:sz w:val="28"/>
          <w:szCs w:val="28"/>
          <w:lang w:eastAsia="en-US"/>
        </w:rPr>
        <w:t xml:space="preserve">  в  текущем  финансовом году (в соответствии с</w:t>
      </w:r>
      <w:r>
        <w:rPr>
          <w:sz w:val="28"/>
          <w:szCs w:val="28"/>
          <w:lang w:eastAsia="en-US"/>
        </w:rPr>
        <w:t xml:space="preserve"> </w:t>
      </w:r>
      <w:r w:rsidRPr="008E03C6">
        <w:rPr>
          <w:sz w:val="28"/>
          <w:szCs w:val="28"/>
          <w:lang w:eastAsia="en-US"/>
        </w:rPr>
        <w:t>уточненным  планом  на  отчетную  дату),  за исключением изменения остатков</w:t>
      </w:r>
      <w:r>
        <w:rPr>
          <w:sz w:val="28"/>
          <w:szCs w:val="28"/>
          <w:lang w:eastAsia="en-US"/>
        </w:rPr>
        <w:t xml:space="preserve"> </w:t>
      </w:r>
      <w:r w:rsidRPr="008E03C6">
        <w:rPr>
          <w:sz w:val="28"/>
          <w:szCs w:val="28"/>
          <w:lang w:eastAsia="en-US"/>
        </w:rPr>
        <w:t>средств  на  счетах  по  учету  средств  бю</w:t>
      </w:r>
      <w:r>
        <w:rPr>
          <w:sz w:val="28"/>
          <w:szCs w:val="28"/>
          <w:lang w:eastAsia="en-US"/>
        </w:rPr>
        <w:t>джета i-го поселения</w:t>
      </w:r>
      <w:r w:rsidRPr="008E03C6">
        <w:rPr>
          <w:sz w:val="28"/>
          <w:szCs w:val="28"/>
          <w:lang w:eastAsia="en-US"/>
        </w:rPr>
        <w:t>.</w:t>
      </w:r>
    </w:p>
    <w:p w:rsidR="00700EDC" w:rsidRPr="008E03C6" w:rsidRDefault="00700EDC" w:rsidP="003909F0">
      <w:pPr>
        <w:autoSpaceDE w:val="0"/>
        <w:autoSpaceDN w:val="0"/>
        <w:adjustRightInd w:val="0"/>
        <w:jc w:val="both"/>
        <w:rPr>
          <w:sz w:val="28"/>
          <w:szCs w:val="28"/>
          <w:lang w:eastAsia="en-US"/>
        </w:rPr>
      </w:pPr>
      <w:r w:rsidRPr="008E03C6">
        <w:rPr>
          <w:sz w:val="28"/>
          <w:szCs w:val="28"/>
          <w:lang w:eastAsia="en-US"/>
        </w:rPr>
        <w:t xml:space="preserve">    Расчетные  расходные  обязатель</w:t>
      </w:r>
      <w:r>
        <w:rPr>
          <w:sz w:val="28"/>
          <w:szCs w:val="28"/>
          <w:lang w:eastAsia="en-US"/>
        </w:rPr>
        <w:t>ства  бюджета i-го поселения</w:t>
      </w:r>
      <w:r w:rsidRPr="008E03C6">
        <w:rPr>
          <w:sz w:val="28"/>
          <w:szCs w:val="28"/>
          <w:lang w:eastAsia="en-US"/>
        </w:rPr>
        <w:t xml:space="preserve">  в  текущем  финансовом  году  (Р</w:t>
      </w:r>
      <w:r>
        <w:rPr>
          <w:sz w:val="28"/>
          <w:szCs w:val="28"/>
          <w:lang w:val="en-US" w:eastAsia="en-US"/>
        </w:rPr>
        <w:t>i</w:t>
      </w:r>
      <w:r w:rsidRPr="008E03C6">
        <w:rPr>
          <w:sz w:val="28"/>
          <w:szCs w:val="28"/>
          <w:lang w:eastAsia="en-US"/>
        </w:rPr>
        <w:t>)  рассчитываются по</w:t>
      </w:r>
      <w:r>
        <w:rPr>
          <w:sz w:val="28"/>
          <w:szCs w:val="28"/>
          <w:lang w:eastAsia="en-US"/>
        </w:rPr>
        <w:t xml:space="preserve"> </w:t>
      </w:r>
      <w:r w:rsidRPr="008E03C6">
        <w:rPr>
          <w:sz w:val="28"/>
          <w:szCs w:val="28"/>
          <w:lang w:eastAsia="en-US"/>
        </w:rPr>
        <w:t>следующей формуле:</w:t>
      </w:r>
    </w:p>
    <w:p w:rsidR="00700EDC" w:rsidRPr="008E03C6" w:rsidRDefault="00700EDC" w:rsidP="003909F0">
      <w:pPr>
        <w:autoSpaceDE w:val="0"/>
        <w:autoSpaceDN w:val="0"/>
        <w:adjustRightInd w:val="0"/>
        <w:jc w:val="both"/>
        <w:rPr>
          <w:sz w:val="28"/>
          <w:szCs w:val="28"/>
          <w:lang w:eastAsia="en-US"/>
        </w:rPr>
      </w:pPr>
    </w:p>
    <w:p w:rsidR="00700EDC" w:rsidRPr="008E03C6" w:rsidRDefault="00700EDC" w:rsidP="008E03C6">
      <w:pPr>
        <w:autoSpaceDE w:val="0"/>
        <w:autoSpaceDN w:val="0"/>
        <w:adjustRightInd w:val="0"/>
        <w:rPr>
          <w:sz w:val="28"/>
          <w:szCs w:val="28"/>
          <w:lang w:eastAsia="en-US"/>
        </w:rPr>
      </w:pPr>
      <w:r w:rsidRPr="008E03C6">
        <w:rPr>
          <w:sz w:val="28"/>
          <w:szCs w:val="28"/>
          <w:lang w:eastAsia="en-US"/>
        </w:rPr>
        <w:t xml:space="preserve">    Р  = Р   + Р   - Р     - Р   ,</w:t>
      </w:r>
    </w:p>
    <w:p w:rsidR="00700EDC" w:rsidRPr="008E03C6" w:rsidRDefault="00700EDC" w:rsidP="008E03C6">
      <w:pPr>
        <w:autoSpaceDE w:val="0"/>
        <w:autoSpaceDN w:val="0"/>
        <w:adjustRightInd w:val="0"/>
        <w:rPr>
          <w:sz w:val="28"/>
          <w:szCs w:val="28"/>
          <w:lang w:eastAsia="en-US"/>
        </w:rPr>
      </w:pPr>
      <w:r w:rsidRPr="008E03C6">
        <w:rPr>
          <w:sz w:val="28"/>
          <w:szCs w:val="28"/>
          <w:lang w:eastAsia="en-US"/>
        </w:rPr>
        <w:t xml:space="preserve">     i  </w:t>
      </w:r>
      <w:r>
        <w:rPr>
          <w:sz w:val="28"/>
          <w:szCs w:val="28"/>
          <w:lang w:eastAsia="en-US"/>
        </w:rPr>
        <w:t xml:space="preserve">    </w:t>
      </w:r>
      <w:r w:rsidRPr="008E03C6">
        <w:rPr>
          <w:sz w:val="28"/>
          <w:szCs w:val="28"/>
          <w:lang w:eastAsia="en-US"/>
        </w:rPr>
        <w:t xml:space="preserve">  iп</w:t>
      </w:r>
      <w:r>
        <w:rPr>
          <w:sz w:val="28"/>
          <w:szCs w:val="28"/>
          <w:lang w:eastAsia="en-US"/>
        </w:rPr>
        <w:t xml:space="preserve">    </w:t>
      </w:r>
      <w:r w:rsidRPr="008E03C6">
        <w:rPr>
          <w:sz w:val="28"/>
          <w:szCs w:val="28"/>
          <w:lang w:eastAsia="en-US"/>
        </w:rPr>
        <w:t>iн</w:t>
      </w:r>
      <w:r>
        <w:rPr>
          <w:sz w:val="28"/>
          <w:szCs w:val="28"/>
          <w:lang w:eastAsia="en-US"/>
        </w:rPr>
        <w:t xml:space="preserve">   </w:t>
      </w:r>
      <w:r w:rsidRPr="008E03C6">
        <w:rPr>
          <w:sz w:val="28"/>
          <w:szCs w:val="28"/>
          <w:lang w:eastAsia="en-US"/>
        </w:rPr>
        <w:t>iрез</w:t>
      </w:r>
      <w:r>
        <w:rPr>
          <w:sz w:val="28"/>
          <w:szCs w:val="28"/>
          <w:lang w:eastAsia="en-US"/>
        </w:rPr>
        <w:t xml:space="preserve">     </w:t>
      </w:r>
      <w:r w:rsidRPr="008E03C6">
        <w:rPr>
          <w:sz w:val="28"/>
          <w:szCs w:val="28"/>
          <w:lang w:eastAsia="en-US"/>
        </w:rPr>
        <w:t>iэк</w:t>
      </w:r>
    </w:p>
    <w:p w:rsidR="00700EDC" w:rsidRPr="008E03C6" w:rsidRDefault="00700EDC" w:rsidP="008E03C6">
      <w:pPr>
        <w:autoSpaceDE w:val="0"/>
        <w:autoSpaceDN w:val="0"/>
        <w:adjustRightInd w:val="0"/>
        <w:rPr>
          <w:sz w:val="28"/>
          <w:szCs w:val="28"/>
          <w:lang w:eastAsia="en-US"/>
        </w:rPr>
      </w:pPr>
      <w:r w:rsidRPr="008E03C6">
        <w:rPr>
          <w:sz w:val="28"/>
          <w:szCs w:val="28"/>
          <w:lang w:eastAsia="en-US"/>
        </w:rPr>
        <w:t xml:space="preserve">    где:</w:t>
      </w:r>
    </w:p>
    <w:p w:rsidR="00700EDC" w:rsidRPr="008E03C6" w:rsidRDefault="00700EDC" w:rsidP="003909F0">
      <w:pPr>
        <w:autoSpaceDE w:val="0"/>
        <w:autoSpaceDN w:val="0"/>
        <w:adjustRightInd w:val="0"/>
        <w:jc w:val="both"/>
        <w:rPr>
          <w:sz w:val="28"/>
          <w:szCs w:val="28"/>
          <w:lang w:eastAsia="en-US"/>
        </w:rPr>
      </w:pPr>
      <w:r w:rsidRPr="008E03C6">
        <w:rPr>
          <w:sz w:val="28"/>
          <w:szCs w:val="28"/>
          <w:lang w:eastAsia="en-US"/>
        </w:rPr>
        <w:t>Р</w:t>
      </w:r>
      <w:r>
        <w:rPr>
          <w:sz w:val="28"/>
          <w:szCs w:val="28"/>
          <w:lang w:val="en-US" w:eastAsia="en-US"/>
        </w:rPr>
        <w:t>i</w:t>
      </w:r>
      <w:r>
        <w:rPr>
          <w:sz w:val="28"/>
          <w:szCs w:val="28"/>
          <w:lang w:eastAsia="en-US"/>
        </w:rPr>
        <w:t>п</w:t>
      </w:r>
      <w:r w:rsidRPr="008E03C6">
        <w:rPr>
          <w:sz w:val="28"/>
          <w:szCs w:val="28"/>
          <w:lang w:eastAsia="en-US"/>
        </w:rPr>
        <w:t xml:space="preserve">   - расходы бюджета i-го</w:t>
      </w:r>
      <w:r>
        <w:rPr>
          <w:sz w:val="28"/>
          <w:szCs w:val="28"/>
          <w:lang w:eastAsia="en-US"/>
        </w:rPr>
        <w:t xml:space="preserve"> поселения</w:t>
      </w:r>
      <w:r w:rsidRPr="008E03C6">
        <w:rPr>
          <w:sz w:val="28"/>
          <w:szCs w:val="28"/>
          <w:lang w:eastAsia="en-US"/>
        </w:rPr>
        <w:t xml:space="preserve"> в</w:t>
      </w:r>
      <w:r>
        <w:rPr>
          <w:sz w:val="28"/>
          <w:szCs w:val="28"/>
          <w:lang w:eastAsia="en-US"/>
        </w:rPr>
        <w:t xml:space="preserve"> </w:t>
      </w:r>
      <w:r w:rsidRPr="008E03C6">
        <w:rPr>
          <w:sz w:val="28"/>
          <w:szCs w:val="28"/>
          <w:lang w:eastAsia="en-US"/>
        </w:rPr>
        <w:t>текущем  финансовом  году  (в  соответствии с уточненным планом на отчетную</w:t>
      </w:r>
      <w:r>
        <w:rPr>
          <w:sz w:val="28"/>
          <w:szCs w:val="28"/>
          <w:lang w:eastAsia="en-US"/>
        </w:rPr>
        <w:t xml:space="preserve"> </w:t>
      </w:r>
      <w:r w:rsidRPr="008E03C6">
        <w:rPr>
          <w:sz w:val="28"/>
          <w:szCs w:val="28"/>
          <w:lang w:eastAsia="en-US"/>
        </w:rPr>
        <w:t>дату),  за  исключением  расходов,  осуществляемых за счет целевых средств,</w:t>
      </w:r>
      <w:r>
        <w:rPr>
          <w:sz w:val="28"/>
          <w:szCs w:val="28"/>
          <w:lang w:eastAsia="en-US"/>
        </w:rPr>
        <w:t xml:space="preserve"> </w:t>
      </w:r>
      <w:r w:rsidRPr="008E03C6">
        <w:rPr>
          <w:sz w:val="28"/>
          <w:szCs w:val="28"/>
          <w:lang w:eastAsia="en-US"/>
        </w:rPr>
        <w:t>полученных  из  других  бюджетов  бюджетной системы Российской Федерации, и</w:t>
      </w:r>
      <w:r>
        <w:rPr>
          <w:sz w:val="28"/>
          <w:szCs w:val="28"/>
          <w:lang w:eastAsia="en-US"/>
        </w:rPr>
        <w:t xml:space="preserve"> </w:t>
      </w:r>
      <w:r w:rsidRPr="008E03C6">
        <w:rPr>
          <w:sz w:val="28"/>
          <w:szCs w:val="28"/>
          <w:lang w:eastAsia="en-US"/>
        </w:rPr>
        <w:t>остатков этих средств на начало текущего года (кроме субсидий из областного</w:t>
      </w:r>
      <w:r>
        <w:rPr>
          <w:sz w:val="28"/>
          <w:szCs w:val="28"/>
          <w:lang w:eastAsia="en-US"/>
        </w:rPr>
        <w:t xml:space="preserve"> </w:t>
      </w:r>
      <w:r w:rsidRPr="008E03C6">
        <w:rPr>
          <w:sz w:val="28"/>
          <w:szCs w:val="28"/>
          <w:lang w:eastAsia="en-US"/>
        </w:rPr>
        <w:t>бюджета   для   долевого  финансирования  приоритетных  социально  значимых</w:t>
      </w:r>
      <w:r>
        <w:rPr>
          <w:sz w:val="28"/>
          <w:szCs w:val="28"/>
          <w:lang w:eastAsia="en-US"/>
        </w:rPr>
        <w:t xml:space="preserve"> </w:t>
      </w:r>
      <w:r w:rsidRPr="008E03C6">
        <w:rPr>
          <w:sz w:val="28"/>
          <w:szCs w:val="28"/>
          <w:lang w:eastAsia="en-US"/>
        </w:rPr>
        <w:t>расходов местных бюджетов);</w:t>
      </w:r>
    </w:p>
    <w:p w:rsidR="00700EDC" w:rsidRPr="008E03C6" w:rsidRDefault="00700EDC" w:rsidP="003909F0">
      <w:pPr>
        <w:autoSpaceDE w:val="0"/>
        <w:autoSpaceDN w:val="0"/>
        <w:adjustRightInd w:val="0"/>
        <w:jc w:val="both"/>
        <w:rPr>
          <w:sz w:val="28"/>
          <w:szCs w:val="28"/>
          <w:lang w:eastAsia="en-US"/>
        </w:rPr>
      </w:pPr>
      <w:r w:rsidRPr="008E03C6">
        <w:rPr>
          <w:sz w:val="28"/>
          <w:szCs w:val="28"/>
          <w:lang w:eastAsia="en-US"/>
        </w:rPr>
        <w:t>Рiн -  объем  дополнительных  непредвиденных  расходов  бюджета  i-го</w:t>
      </w:r>
    </w:p>
    <w:p w:rsidR="00700EDC" w:rsidRPr="008E03C6" w:rsidRDefault="00700EDC" w:rsidP="003909F0">
      <w:pPr>
        <w:autoSpaceDE w:val="0"/>
        <w:autoSpaceDN w:val="0"/>
        <w:adjustRightInd w:val="0"/>
        <w:jc w:val="both"/>
        <w:rPr>
          <w:sz w:val="28"/>
          <w:szCs w:val="28"/>
          <w:lang w:eastAsia="en-US"/>
        </w:rPr>
      </w:pPr>
      <w:r>
        <w:rPr>
          <w:sz w:val="28"/>
          <w:szCs w:val="28"/>
          <w:lang w:eastAsia="en-US"/>
        </w:rPr>
        <w:t>поселения</w:t>
      </w:r>
      <w:r w:rsidRPr="008E03C6">
        <w:rPr>
          <w:sz w:val="28"/>
          <w:szCs w:val="28"/>
          <w:lang w:eastAsia="en-US"/>
        </w:rPr>
        <w:t xml:space="preserve"> в текущем финансовом году;</w:t>
      </w:r>
    </w:p>
    <w:p w:rsidR="00700EDC" w:rsidRPr="008E03C6" w:rsidRDefault="00700EDC" w:rsidP="003909F0">
      <w:pPr>
        <w:autoSpaceDE w:val="0"/>
        <w:autoSpaceDN w:val="0"/>
        <w:adjustRightInd w:val="0"/>
        <w:jc w:val="both"/>
        <w:rPr>
          <w:sz w:val="28"/>
          <w:szCs w:val="28"/>
          <w:lang w:eastAsia="en-US"/>
        </w:rPr>
      </w:pPr>
      <w:r>
        <w:rPr>
          <w:sz w:val="28"/>
          <w:szCs w:val="28"/>
          <w:lang w:eastAsia="en-US"/>
        </w:rPr>
        <w:t>Р</w:t>
      </w:r>
      <w:r w:rsidRPr="008E03C6">
        <w:rPr>
          <w:sz w:val="28"/>
          <w:szCs w:val="28"/>
          <w:lang w:eastAsia="en-US"/>
        </w:rPr>
        <w:t>iрез   -   объем   средств   резервного   фонда   администрации   i-го</w:t>
      </w:r>
    </w:p>
    <w:p w:rsidR="00700EDC" w:rsidRPr="008E03C6" w:rsidRDefault="00700EDC" w:rsidP="003909F0">
      <w:pPr>
        <w:autoSpaceDE w:val="0"/>
        <w:autoSpaceDN w:val="0"/>
        <w:adjustRightInd w:val="0"/>
        <w:jc w:val="both"/>
        <w:rPr>
          <w:sz w:val="28"/>
          <w:szCs w:val="28"/>
          <w:lang w:eastAsia="en-US"/>
        </w:rPr>
      </w:pPr>
      <w:bookmarkStart w:id="1" w:name="Par40"/>
      <w:bookmarkEnd w:id="1"/>
      <w:r>
        <w:rPr>
          <w:sz w:val="28"/>
          <w:szCs w:val="28"/>
          <w:lang w:eastAsia="en-US"/>
        </w:rPr>
        <w:t>поселения</w:t>
      </w:r>
      <w:r w:rsidRPr="008E03C6">
        <w:rPr>
          <w:sz w:val="28"/>
          <w:szCs w:val="28"/>
          <w:lang w:eastAsia="en-US"/>
        </w:rPr>
        <w:t>, предусмотренного бюджетом i-го</w:t>
      </w:r>
      <w:r>
        <w:rPr>
          <w:sz w:val="28"/>
          <w:szCs w:val="28"/>
          <w:lang w:eastAsia="en-US"/>
        </w:rPr>
        <w:t xml:space="preserve"> поселения</w:t>
      </w:r>
      <w:r w:rsidRPr="008E03C6">
        <w:rPr>
          <w:sz w:val="28"/>
          <w:szCs w:val="28"/>
          <w:lang w:eastAsia="en-US"/>
        </w:rPr>
        <w:t xml:space="preserve"> на отчетную дату;</w:t>
      </w:r>
    </w:p>
    <w:p w:rsidR="00700EDC" w:rsidRPr="008E03C6" w:rsidRDefault="00700EDC" w:rsidP="003909F0">
      <w:pPr>
        <w:autoSpaceDE w:val="0"/>
        <w:autoSpaceDN w:val="0"/>
        <w:adjustRightInd w:val="0"/>
        <w:jc w:val="both"/>
        <w:rPr>
          <w:sz w:val="28"/>
          <w:szCs w:val="28"/>
          <w:lang w:eastAsia="en-US"/>
        </w:rPr>
      </w:pPr>
      <w:r w:rsidRPr="008E03C6">
        <w:rPr>
          <w:sz w:val="28"/>
          <w:szCs w:val="28"/>
          <w:lang w:eastAsia="en-US"/>
        </w:rPr>
        <w:t>Рiэк    -  экономия  по  расходам  бюджета  i-го</w:t>
      </w:r>
      <w:r>
        <w:rPr>
          <w:sz w:val="28"/>
          <w:szCs w:val="28"/>
          <w:lang w:eastAsia="en-US"/>
        </w:rPr>
        <w:t xml:space="preserve"> поселения</w:t>
      </w:r>
      <w:r w:rsidRPr="008E03C6">
        <w:rPr>
          <w:sz w:val="28"/>
          <w:szCs w:val="28"/>
          <w:lang w:eastAsia="en-US"/>
        </w:rPr>
        <w:t>,  включенным  в  уточненный  план  на отчетную дату, в</w:t>
      </w:r>
      <w:r>
        <w:rPr>
          <w:sz w:val="28"/>
          <w:szCs w:val="28"/>
          <w:lang w:eastAsia="en-US"/>
        </w:rPr>
        <w:t xml:space="preserve"> </w:t>
      </w:r>
      <w:r w:rsidRPr="008E03C6">
        <w:rPr>
          <w:sz w:val="28"/>
          <w:szCs w:val="28"/>
          <w:lang w:eastAsia="en-US"/>
        </w:rPr>
        <w:t>соответствии  с ожидаемым исполнением местного бюджета в текущем финансовом</w:t>
      </w:r>
      <w:r>
        <w:rPr>
          <w:sz w:val="28"/>
          <w:szCs w:val="28"/>
          <w:lang w:eastAsia="en-US"/>
        </w:rPr>
        <w:t xml:space="preserve"> </w:t>
      </w:r>
      <w:r w:rsidRPr="008E03C6">
        <w:rPr>
          <w:sz w:val="28"/>
          <w:szCs w:val="28"/>
          <w:lang w:eastAsia="en-US"/>
        </w:rPr>
        <w:t>году (с учетом изменения расходных полномочий и динамики их исполнения).</w:t>
      </w:r>
    </w:p>
    <w:p w:rsidR="00700EDC" w:rsidRPr="008E03C6" w:rsidRDefault="00700EDC" w:rsidP="003909F0">
      <w:pPr>
        <w:autoSpaceDE w:val="0"/>
        <w:autoSpaceDN w:val="0"/>
        <w:adjustRightInd w:val="0"/>
        <w:jc w:val="both"/>
        <w:rPr>
          <w:sz w:val="28"/>
          <w:szCs w:val="28"/>
          <w:lang w:eastAsia="en-US"/>
        </w:rPr>
      </w:pPr>
      <w:r w:rsidRPr="008E03C6">
        <w:rPr>
          <w:sz w:val="28"/>
          <w:szCs w:val="28"/>
          <w:lang w:eastAsia="en-US"/>
        </w:rPr>
        <w:t xml:space="preserve">    Расчетные  доходные  возможности  бюджета  i-го</w:t>
      </w:r>
      <w:r>
        <w:rPr>
          <w:sz w:val="28"/>
          <w:szCs w:val="28"/>
          <w:lang w:eastAsia="en-US"/>
        </w:rPr>
        <w:t xml:space="preserve"> поселения </w:t>
      </w:r>
      <w:r w:rsidRPr="008E03C6">
        <w:rPr>
          <w:sz w:val="28"/>
          <w:szCs w:val="28"/>
          <w:lang w:eastAsia="en-US"/>
        </w:rPr>
        <w:t xml:space="preserve"> (Д </w:t>
      </w:r>
      <w:r>
        <w:rPr>
          <w:sz w:val="28"/>
          <w:szCs w:val="28"/>
          <w:lang w:val="en-US" w:eastAsia="en-US"/>
        </w:rPr>
        <w:t>i</w:t>
      </w:r>
      <w:r w:rsidRPr="008E03C6">
        <w:rPr>
          <w:sz w:val="28"/>
          <w:szCs w:val="28"/>
          <w:lang w:eastAsia="en-US"/>
        </w:rPr>
        <w:t>) рассчитываются по следующей формуле:</w:t>
      </w:r>
    </w:p>
    <w:p w:rsidR="00700EDC" w:rsidRPr="008E03C6" w:rsidRDefault="00700EDC" w:rsidP="008E03C6">
      <w:pPr>
        <w:autoSpaceDE w:val="0"/>
        <w:autoSpaceDN w:val="0"/>
        <w:adjustRightInd w:val="0"/>
        <w:rPr>
          <w:sz w:val="28"/>
          <w:szCs w:val="28"/>
          <w:lang w:eastAsia="en-US"/>
        </w:rPr>
      </w:pPr>
    </w:p>
    <w:p w:rsidR="00700EDC" w:rsidRPr="008E03C6" w:rsidRDefault="00700EDC" w:rsidP="008E03C6">
      <w:pPr>
        <w:autoSpaceDE w:val="0"/>
        <w:autoSpaceDN w:val="0"/>
        <w:adjustRightInd w:val="0"/>
        <w:rPr>
          <w:sz w:val="28"/>
          <w:szCs w:val="28"/>
          <w:lang w:eastAsia="en-US"/>
        </w:rPr>
      </w:pPr>
      <w:r w:rsidRPr="008E03C6">
        <w:rPr>
          <w:sz w:val="28"/>
          <w:szCs w:val="28"/>
          <w:lang w:eastAsia="en-US"/>
        </w:rPr>
        <w:t xml:space="preserve">    Д  </w:t>
      </w:r>
      <w:r>
        <w:rPr>
          <w:sz w:val="28"/>
          <w:szCs w:val="28"/>
          <w:lang w:eastAsia="en-US"/>
        </w:rPr>
        <w:t>= Онг  + ПД  + МТ  + БП  - ПД</w:t>
      </w:r>
      <w:r w:rsidRPr="008E03C6">
        <w:rPr>
          <w:sz w:val="28"/>
          <w:szCs w:val="28"/>
          <w:lang w:eastAsia="en-US"/>
        </w:rPr>
        <w:t xml:space="preserve"> ,</w:t>
      </w:r>
    </w:p>
    <w:p w:rsidR="00700EDC" w:rsidRPr="005D7753" w:rsidRDefault="00700EDC" w:rsidP="008E03C6">
      <w:pPr>
        <w:autoSpaceDE w:val="0"/>
        <w:autoSpaceDN w:val="0"/>
        <w:adjustRightInd w:val="0"/>
        <w:rPr>
          <w:sz w:val="28"/>
          <w:szCs w:val="28"/>
          <w:lang w:val="en-US" w:eastAsia="en-US"/>
        </w:rPr>
      </w:pPr>
      <w:r>
        <w:rPr>
          <w:sz w:val="28"/>
          <w:szCs w:val="28"/>
          <w:lang w:eastAsia="en-US"/>
        </w:rPr>
        <w:t xml:space="preserve">      </w:t>
      </w:r>
      <w:r>
        <w:rPr>
          <w:sz w:val="28"/>
          <w:szCs w:val="28"/>
          <w:lang w:val="en-US" w:eastAsia="en-US"/>
        </w:rPr>
        <w:t>i</w:t>
      </w:r>
      <w:r w:rsidRPr="005D7753">
        <w:rPr>
          <w:sz w:val="28"/>
          <w:szCs w:val="28"/>
          <w:lang w:val="en-US" w:eastAsia="en-US"/>
        </w:rPr>
        <w:t xml:space="preserve">          </w:t>
      </w:r>
      <w:r>
        <w:rPr>
          <w:sz w:val="28"/>
          <w:szCs w:val="28"/>
          <w:lang w:val="en-US" w:eastAsia="en-US"/>
        </w:rPr>
        <w:t>i</w:t>
      </w:r>
      <w:r w:rsidRPr="005D7753">
        <w:rPr>
          <w:sz w:val="28"/>
          <w:szCs w:val="28"/>
          <w:lang w:val="en-US" w:eastAsia="en-US"/>
        </w:rPr>
        <w:t xml:space="preserve">          </w:t>
      </w:r>
      <w:r>
        <w:rPr>
          <w:sz w:val="28"/>
          <w:szCs w:val="28"/>
          <w:lang w:val="en-US" w:eastAsia="en-US"/>
        </w:rPr>
        <w:t>i</w:t>
      </w:r>
      <w:r w:rsidRPr="005D7753">
        <w:rPr>
          <w:sz w:val="28"/>
          <w:szCs w:val="28"/>
          <w:lang w:val="en-US" w:eastAsia="en-US"/>
        </w:rPr>
        <w:t xml:space="preserve">          </w:t>
      </w:r>
      <w:r>
        <w:rPr>
          <w:sz w:val="28"/>
          <w:szCs w:val="28"/>
          <w:lang w:val="en-US" w:eastAsia="en-US"/>
        </w:rPr>
        <w:t>i</w:t>
      </w:r>
      <w:r w:rsidRPr="005D7753">
        <w:rPr>
          <w:sz w:val="28"/>
          <w:szCs w:val="28"/>
          <w:lang w:val="en-US" w:eastAsia="en-US"/>
        </w:rPr>
        <w:t xml:space="preserve">          </w:t>
      </w:r>
      <w:r>
        <w:rPr>
          <w:sz w:val="28"/>
          <w:szCs w:val="28"/>
          <w:lang w:val="en-US" w:eastAsia="en-US"/>
        </w:rPr>
        <w:t>i</w:t>
      </w:r>
      <w:r w:rsidRPr="005D7753">
        <w:rPr>
          <w:sz w:val="28"/>
          <w:szCs w:val="28"/>
          <w:lang w:val="en-US" w:eastAsia="en-US"/>
        </w:rPr>
        <w:t xml:space="preserve">        </w:t>
      </w:r>
      <w:r w:rsidRPr="008E03C6">
        <w:rPr>
          <w:sz w:val="28"/>
          <w:szCs w:val="28"/>
          <w:lang w:val="en-US" w:eastAsia="en-US"/>
        </w:rPr>
        <w:t>i</w:t>
      </w:r>
      <w:r w:rsidRPr="008E03C6">
        <w:rPr>
          <w:sz w:val="28"/>
          <w:szCs w:val="28"/>
          <w:lang w:eastAsia="en-US"/>
        </w:rPr>
        <w:t>вып</w:t>
      </w:r>
    </w:p>
    <w:p w:rsidR="00700EDC" w:rsidRPr="005D7753" w:rsidRDefault="00700EDC" w:rsidP="008E03C6">
      <w:pPr>
        <w:autoSpaceDE w:val="0"/>
        <w:autoSpaceDN w:val="0"/>
        <w:adjustRightInd w:val="0"/>
        <w:rPr>
          <w:sz w:val="28"/>
          <w:szCs w:val="28"/>
          <w:lang w:val="en-US" w:eastAsia="en-US"/>
        </w:rPr>
      </w:pPr>
    </w:p>
    <w:p w:rsidR="00700EDC" w:rsidRPr="005D7753" w:rsidRDefault="00700EDC" w:rsidP="008E03C6">
      <w:pPr>
        <w:autoSpaceDE w:val="0"/>
        <w:autoSpaceDN w:val="0"/>
        <w:adjustRightInd w:val="0"/>
        <w:rPr>
          <w:sz w:val="28"/>
          <w:szCs w:val="28"/>
          <w:lang w:val="en-US" w:eastAsia="en-US"/>
        </w:rPr>
      </w:pPr>
      <w:r w:rsidRPr="008E03C6">
        <w:rPr>
          <w:sz w:val="28"/>
          <w:szCs w:val="28"/>
          <w:lang w:eastAsia="en-US"/>
        </w:rPr>
        <w:t>где</w:t>
      </w:r>
      <w:r w:rsidRPr="005D7753">
        <w:rPr>
          <w:sz w:val="28"/>
          <w:szCs w:val="28"/>
          <w:lang w:val="en-US" w:eastAsia="en-US"/>
        </w:rPr>
        <w:t>:</w:t>
      </w:r>
    </w:p>
    <w:p w:rsidR="00700EDC" w:rsidRPr="008E03C6" w:rsidRDefault="00700EDC" w:rsidP="003909F0">
      <w:pPr>
        <w:autoSpaceDE w:val="0"/>
        <w:autoSpaceDN w:val="0"/>
        <w:adjustRightInd w:val="0"/>
        <w:jc w:val="both"/>
        <w:rPr>
          <w:sz w:val="28"/>
          <w:szCs w:val="28"/>
          <w:lang w:eastAsia="en-US"/>
        </w:rPr>
      </w:pPr>
      <w:r w:rsidRPr="0085471F">
        <w:rPr>
          <w:sz w:val="28"/>
          <w:szCs w:val="28"/>
          <w:lang w:val="en-US" w:eastAsia="en-US"/>
        </w:rPr>
        <w:t xml:space="preserve">     </w:t>
      </w:r>
      <w:r w:rsidRPr="008E03C6">
        <w:rPr>
          <w:sz w:val="28"/>
          <w:szCs w:val="28"/>
          <w:lang w:eastAsia="en-US"/>
        </w:rPr>
        <w:t>Онг</w:t>
      </w:r>
      <w:r>
        <w:rPr>
          <w:sz w:val="28"/>
          <w:szCs w:val="28"/>
          <w:lang w:val="en-US" w:eastAsia="en-US"/>
        </w:rPr>
        <w:t>i</w:t>
      </w:r>
      <w:r w:rsidRPr="008E03C6">
        <w:rPr>
          <w:sz w:val="28"/>
          <w:szCs w:val="28"/>
          <w:lang w:eastAsia="en-US"/>
        </w:rPr>
        <w:t xml:space="preserve"> -  остатки средств на счетах по учету средств местных бюджетов на</w:t>
      </w:r>
    </w:p>
    <w:p w:rsidR="00700EDC" w:rsidRPr="008E03C6" w:rsidRDefault="00700EDC" w:rsidP="003909F0">
      <w:pPr>
        <w:autoSpaceDE w:val="0"/>
        <w:autoSpaceDN w:val="0"/>
        <w:adjustRightInd w:val="0"/>
        <w:jc w:val="both"/>
        <w:rPr>
          <w:sz w:val="28"/>
          <w:szCs w:val="28"/>
          <w:lang w:eastAsia="en-US"/>
        </w:rPr>
      </w:pPr>
      <w:r w:rsidRPr="008E03C6">
        <w:rPr>
          <w:sz w:val="28"/>
          <w:szCs w:val="28"/>
          <w:lang w:eastAsia="en-US"/>
        </w:rPr>
        <w:t>начало текущего финансового года, за исключением целевых средств (без учета</w:t>
      </w:r>
      <w:r w:rsidRPr="006372FE">
        <w:rPr>
          <w:sz w:val="28"/>
          <w:szCs w:val="28"/>
          <w:lang w:eastAsia="en-US"/>
        </w:rPr>
        <w:t xml:space="preserve"> </w:t>
      </w:r>
      <w:r w:rsidRPr="008E03C6">
        <w:rPr>
          <w:sz w:val="28"/>
          <w:szCs w:val="28"/>
          <w:lang w:eastAsia="en-US"/>
        </w:rPr>
        <w:t>субсидий  из  областного  бюджета  для долевого финансирования приоритетных</w:t>
      </w:r>
      <w:r w:rsidRPr="006372FE">
        <w:rPr>
          <w:sz w:val="28"/>
          <w:szCs w:val="28"/>
          <w:lang w:eastAsia="en-US"/>
        </w:rPr>
        <w:t xml:space="preserve"> </w:t>
      </w:r>
      <w:r w:rsidRPr="008E03C6">
        <w:rPr>
          <w:sz w:val="28"/>
          <w:szCs w:val="28"/>
          <w:lang w:eastAsia="en-US"/>
        </w:rPr>
        <w:t>социально значимых расходов местных бюджетов);</w:t>
      </w:r>
    </w:p>
    <w:p w:rsidR="00700EDC" w:rsidRPr="006376CB" w:rsidRDefault="00700EDC" w:rsidP="003909F0">
      <w:pPr>
        <w:autoSpaceDE w:val="0"/>
        <w:autoSpaceDN w:val="0"/>
        <w:adjustRightInd w:val="0"/>
        <w:jc w:val="both"/>
        <w:rPr>
          <w:sz w:val="28"/>
          <w:szCs w:val="28"/>
          <w:lang w:eastAsia="en-US"/>
        </w:rPr>
      </w:pPr>
      <w:r>
        <w:rPr>
          <w:sz w:val="28"/>
          <w:szCs w:val="28"/>
          <w:lang w:eastAsia="en-US"/>
        </w:rPr>
        <w:t xml:space="preserve">    ПД  </w:t>
      </w:r>
      <w:r>
        <w:rPr>
          <w:sz w:val="28"/>
          <w:szCs w:val="28"/>
          <w:lang w:val="en-US" w:eastAsia="en-US"/>
        </w:rPr>
        <w:t>i</w:t>
      </w:r>
      <w:r w:rsidRPr="008E03C6">
        <w:rPr>
          <w:sz w:val="28"/>
          <w:szCs w:val="28"/>
          <w:lang w:eastAsia="en-US"/>
        </w:rPr>
        <w:t xml:space="preserve"> -   прогноз   налоговых   и   неналоговых  доходов  бюджета  i-го</w:t>
      </w:r>
    </w:p>
    <w:p w:rsidR="00700EDC" w:rsidRPr="008E03C6" w:rsidRDefault="00700EDC" w:rsidP="003909F0">
      <w:pPr>
        <w:autoSpaceDE w:val="0"/>
        <w:autoSpaceDN w:val="0"/>
        <w:adjustRightInd w:val="0"/>
        <w:jc w:val="both"/>
        <w:rPr>
          <w:sz w:val="28"/>
          <w:szCs w:val="28"/>
          <w:lang w:eastAsia="en-US"/>
        </w:rPr>
      </w:pPr>
      <w:r>
        <w:rPr>
          <w:sz w:val="28"/>
          <w:szCs w:val="28"/>
          <w:lang w:eastAsia="en-US"/>
        </w:rPr>
        <w:t>поселения</w:t>
      </w:r>
      <w:r w:rsidRPr="008E03C6">
        <w:rPr>
          <w:sz w:val="28"/>
          <w:szCs w:val="28"/>
          <w:lang w:eastAsia="en-US"/>
        </w:rPr>
        <w:t xml:space="preserve"> в текущем финансовом году;</w:t>
      </w:r>
    </w:p>
    <w:p w:rsidR="00700EDC" w:rsidRPr="008E03C6" w:rsidRDefault="00700EDC" w:rsidP="003909F0">
      <w:pPr>
        <w:autoSpaceDE w:val="0"/>
        <w:autoSpaceDN w:val="0"/>
        <w:adjustRightInd w:val="0"/>
        <w:jc w:val="both"/>
        <w:rPr>
          <w:sz w:val="28"/>
          <w:szCs w:val="28"/>
          <w:lang w:eastAsia="en-US"/>
        </w:rPr>
      </w:pPr>
      <w:r w:rsidRPr="008E03C6">
        <w:rPr>
          <w:sz w:val="28"/>
          <w:szCs w:val="28"/>
          <w:lang w:eastAsia="en-US"/>
        </w:rPr>
        <w:t xml:space="preserve">    МТ </w:t>
      </w:r>
      <w:r>
        <w:rPr>
          <w:sz w:val="28"/>
          <w:szCs w:val="28"/>
          <w:lang w:val="en-US" w:eastAsia="en-US"/>
        </w:rPr>
        <w:t>i</w:t>
      </w:r>
      <w:r w:rsidRPr="008E03C6">
        <w:rPr>
          <w:sz w:val="28"/>
          <w:szCs w:val="28"/>
          <w:lang w:eastAsia="en-US"/>
        </w:rPr>
        <w:t xml:space="preserve">  - прогноз поступлений межбюджетных трансфертов i-го</w:t>
      </w:r>
      <w:r w:rsidRPr="006372FE">
        <w:rPr>
          <w:sz w:val="28"/>
          <w:szCs w:val="28"/>
          <w:lang w:eastAsia="en-US"/>
        </w:rPr>
        <w:t xml:space="preserve"> </w:t>
      </w:r>
      <w:r>
        <w:rPr>
          <w:sz w:val="28"/>
          <w:szCs w:val="28"/>
          <w:lang w:eastAsia="en-US"/>
        </w:rPr>
        <w:t>поселения</w:t>
      </w:r>
      <w:r w:rsidRPr="008E03C6">
        <w:rPr>
          <w:sz w:val="28"/>
          <w:szCs w:val="28"/>
          <w:lang w:eastAsia="en-US"/>
        </w:rPr>
        <w:t xml:space="preserve">       в  текущем  финансовом году в форме дотаций и</w:t>
      </w:r>
      <w:r w:rsidRPr="006372FE">
        <w:rPr>
          <w:sz w:val="28"/>
          <w:szCs w:val="28"/>
          <w:lang w:eastAsia="en-US"/>
        </w:rPr>
        <w:t xml:space="preserve"> </w:t>
      </w:r>
      <w:r w:rsidRPr="008E03C6">
        <w:rPr>
          <w:sz w:val="28"/>
          <w:szCs w:val="28"/>
          <w:lang w:eastAsia="en-US"/>
        </w:rPr>
        <w:t>субсидии   для  долевого  финансирования  приоритетных  социально  значимых</w:t>
      </w:r>
      <w:r w:rsidRPr="006372FE">
        <w:rPr>
          <w:sz w:val="28"/>
          <w:szCs w:val="28"/>
          <w:lang w:eastAsia="en-US"/>
        </w:rPr>
        <w:t xml:space="preserve"> </w:t>
      </w:r>
      <w:r w:rsidRPr="008E03C6">
        <w:rPr>
          <w:sz w:val="28"/>
          <w:szCs w:val="28"/>
          <w:lang w:eastAsia="en-US"/>
        </w:rPr>
        <w:t>расходов местных бюджетов;</w:t>
      </w:r>
    </w:p>
    <w:p w:rsidR="00700EDC" w:rsidRPr="008E03C6" w:rsidRDefault="00700EDC" w:rsidP="003909F0">
      <w:pPr>
        <w:autoSpaceDE w:val="0"/>
        <w:autoSpaceDN w:val="0"/>
        <w:adjustRightInd w:val="0"/>
        <w:jc w:val="both"/>
        <w:rPr>
          <w:sz w:val="28"/>
          <w:szCs w:val="28"/>
          <w:lang w:eastAsia="en-US"/>
        </w:rPr>
      </w:pPr>
      <w:r w:rsidRPr="008E03C6">
        <w:rPr>
          <w:sz w:val="28"/>
          <w:szCs w:val="28"/>
          <w:lang w:eastAsia="en-US"/>
        </w:rPr>
        <w:t xml:space="preserve">    БП  </w:t>
      </w:r>
      <w:r>
        <w:rPr>
          <w:sz w:val="28"/>
          <w:szCs w:val="28"/>
          <w:lang w:val="en-US" w:eastAsia="en-US"/>
        </w:rPr>
        <w:t>i</w:t>
      </w:r>
      <w:r w:rsidRPr="008E03C6">
        <w:rPr>
          <w:sz w:val="28"/>
          <w:szCs w:val="28"/>
          <w:lang w:eastAsia="en-US"/>
        </w:rPr>
        <w:t xml:space="preserve"> -  объем  прочих  безвозмездных  поступлений  i-го</w:t>
      </w:r>
      <w:r w:rsidRPr="006372FE">
        <w:rPr>
          <w:sz w:val="28"/>
          <w:szCs w:val="28"/>
          <w:lang w:eastAsia="en-US"/>
        </w:rPr>
        <w:t xml:space="preserve"> </w:t>
      </w:r>
      <w:r>
        <w:rPr>
          <w:sz w:val="28"/>
          <w:szCs w:val="28"/>
          <w:lang w:eastAsia="en-US"/>
        </w:rPr>
        <w:t>поселения</w:t>
      </w:r>
      <w:r w:rsidRPr="008E03C6">
        <w:rPr>
          <w:sz w:val="28"/>
          <w:szCs w:val="28"/>
          <w:lang w:eastAsia="en-US"/>
        </w:rPr>
        <w:t xml:space="preserve">  в  текущем  финансовом году (в соответствии с</w:t>
      </w:r>
      <w:r w:rsidRPr="006372FE">
        <w:rPr>
          <w:sz w:val="28"/>
          <w:szCs w:val="28"/>
          <w:lang w:eastAsia="en-US"/>
        </w:rPr>
        <w:t xml:space="preserve"> </w:t>
      </w:r>
      <w:r w:rsidRPr="008E03C6">
        <w:rPr>
          <w:sz w:val="28"/>
          <w:szCs w:val="28"/>
          <w:lang w:eastAsia="en-US"/>
        </w:rPr>
        <w:t xml:space="preserve">уточненным  планом  бюджета  </w:t>
      </w:r>
      <w:r>
        <w:rPr>
          <w:sz w:val="28"/>
          <w:szCs w:val="28"/>
          <w:lang w:eastAsia="en-US"/>
        </w:rPr>
        <w:t>поселения</w:t>
      </w:r>
      <w:r w:rsidRPr="008E03C6">
        <w:rPr>
          <w:sz w:val="28"/>
          <w:szCs w:val="28"/>
          <w:lang w:eastAsia="en-US"/>
        </w:rPr>
        <w:t xml:space="preserve"> на</w:t>
      </w:r>
      <w:r w:rsidRPr="006372FE">
        <w:rPr>
          <w:sz w:val="28"/>
          <w:szCs w:val="28"/>
          <w:lang w:eastAsia="en-US"/>
        </w:rPr>
        <w:t xml:space="preserve"> </w:t>
      </w:r>
      <w:r w:rsidRPr="008E03C6">
        <w:rPr>
          <w:sz w:val="28"/>
          <w:szCs w:val="28"/>
          <w:lang w:eastAsia="en-US"/>
        </w:rPr>
        <w:t>отчетную дату);</w:t>
      </w:r>
    </w:p>
    <w:p w:rsidR="00700EDC" w:rsidRPr="008E03C6" w:rsidRDefault="00700EDC" w:rsidP="003909F0">
      <w:pPr>
        <w:autoSpaceDE w:val="0"/>
        <w:autoSpaceDN w:val="0"/>
        <w:adjustRightInd w:val="0"/>
        <w:jc w:val="both"/>
        <w:rPr>
          <w:sz w:val="28"/>
          <w:szCs w:val="28"/>
          <w:lang w:eastAsia="en-US"/>
        </w:rPr>
      </w:pPr>
      <w:r w:rsidRPr="008E03C6">
        <w:rPr>
          <w:sz w:val="28"/>
          <w:szCs w:val="28"/>
          <w:lang w:eastAsia="en-US"/>
        </w:rPr>
        <w:t xml:space="preserve">    ПД iвып     -  прогноз  недополученных  доходов бюджета i-го</w:t>
      </w:r>
      <w:r w:rsidRPr="006372FE">
        <w:rPr>
          <w:sz w:val="28"/>
          <w:szCs w:val="28"/>
          <w:lang w:eastAsia="en-US"/>
        </w:rPr>
        <w:t xml:space="preserve"> </w:t>
      </w:r>
      <w:r>
        <w:rPr>
          <w:sz w:val="28"/>
          <w:szCs w:val="28"/>
          <w:lang w:eastAsia="en-US"/>
        </w:rPr>
        <w:t>поселения    в текущем финансовом году</w:t>
      </w:r>
      <w:r w:rsidRPr="008E03C6">
        <w:rPr>
          <w:sz w:val="28"/>
          <w:szCs w:val="28"/>
          <w:lang w:eastAsia="en-US"/>
        </w:rPr>
        <w:t>.</w:t>
      </w:r>
    </w:p>
    <w:p w:rsidR="00700EDC" w:rsidRPr="008E03C6" w:rsidRDefault="00700EDC" w:rsidP="003909F0">
      <w:pPr>
        <w:autoSpaceDE w:val="0"/>
        <w:autoSpaceDN w:val="0"/>
        <w:adjustRightInd w:val="0"/>
        <w:jc w:val="both"/>
        <w:rPr>
          <w:sz w:val="28"/>
          <w:szCs w:val="28"/>
          <w:lang w:eastAsia="en-US"/>
        </w:rPr>
      </w:pPr>
      <w:r w:rsidRPr="008E03C6">
        <w:rPr>
          <w:sz w:val="28"/>
          <w:szCs w:val="28"/>
          <w:lang w:eastAsia="en-US"/>
        </w:rPr>
        <w:t xml:space="preserve">    Прогноз   суммарных   налоговых  и  неналоговых  доходов  бюджета  i-го</w:t>
      </w:r>
    </w:p>
    <w:p w:rsidR="00700EDC" w:rsidRPr="008E03C6" w:rsidRDefault="00700EDC" w:rsidP="003909F0">
      <w:pPr>
        <w:autoSpaceDE w:val="0"/>
        <w:autoSpaceDN w:val="0"/>
        <w:adjustRightInd w:val="0"/>
        <w:jc w:val="both"/>
        <w:rPr>
          <w:sz w:val="28"/>
          <w:szCs w:val="28"/>
          <w:lang w:eastAsia="en-US"/>
        </w:rPr>
      </w:pPr>
      <w:r>
        <w:rPr>
          <w:sz w:val="28"/>
          <w:szCs w:val="28"/>
          <w:lang w:eastAsia="en-US"/>
        </w:rPr>
        <w:t>поселения</w:t>
      </w:r>
      <w:r w:rsidRPr="008E03C6">
        <w:rPr>
          <w:sz w:val="28"/>
          <w:szCs w:val="28"/>
          <w:lang w:eastAsia="en-US"/>
        </w:rPr>
        <w:t xml:space="preserve"> в текущем финансовом году (ПД </w:t>
      </w:r>
      <w:r>
        <w:rPr>
          <w:sz w:val="28"/>
          <w:szCs w:val="28"/>
          <w:lang w:val="en-US" w:eastAsia="en-US"/>
        </w:rPr>
        <w:t>i</w:t>
      </w:r>
      <w:r w:rsidRPr="008E03C6">
        <w:rPr>
          <w:sz w:val="28"/>
          <w:szCs w:val="28"/>
          <w:lang w:eastAsia="en-US"/>
        </w:rPr>
        <w:t>)</w:t>
      </w:r>
    </w:p>
    <w:p w:rsidR="00700EDC" w:rsidRPr="008E03C6" w:rsidRDefault="00700EDC" w:rsidP="003909F0">
      <w:pPr>
        <w:autoSpaceDE w:val="0"/>
        <w:autoSpaceDN w:val="0"/>
        <w:adjustRightInd w:val="0"/>
        <w:jc w:val="both"/>
        <w:rPr>
          <w:sz w:val="28"/>
          <w:szCs w:val="28"/>
          <w:lang w:eastAsia="en-US"/>
        </w:rPr>
      </w:pPr>
      <w:r w:rsidRPr="008E03C6">
        <w:rPr>
          <w:sz w:val="28"/>
          <w:szCs w:val="28"/>
          <w:lang w:eastAsia="en-US"/>
        </w:rPr>
        <w:t>определяется по следующей формуле:</w:t>
      </w:r>
    </w:p>
    <w:p w:rsidR="00700EDC" w:rsidRPr="008E03C6" w:rsidRDefault="00700EDC" w:rsidP="008E03C6">
      <w:pPr>
        <w:autoSpaceDE w:val="0"/>
        <w:autoSpaceDN w:val="0"/>
        <w:adjustRightInd w:val="0"/>
        <w:rPr>
          <w:sz w:val="28"/>
          <w:szCs w:val="28"/>
          <w:lang w:eastAsia="en-US"/>
        </w:rPr>
      </w:pPr>
      <w:r w:rsidRPr="008E03C6">
        <w:rPr>
          <w:sz w:val="28"/>
          <w:szCs w:val="28"/>
          <w:lang w:eastAsia="en-US"/>
        </w:rPr>
        <w:t xml:space="preserve">           ┌</w:t>
      </w:r>
    </w:p>
    <w:p w:rsidR="00700EDC" w:rsidRPr="008E03C6" w:rsidRDefault="00700EDC" w:rsidP="008E03C6">
      <w:pPr>
        <w:autoSpaceDE w:val="0"/>
        <w:autoSpaceDN w:val="0"/>
        <w:adjustRightInd w:val="0"/>
        <w:rPr>
          <w:sz w:val="28"/>
          <w:szCs w:val="28"/>
          <w:lang w:eastAsia="en-US"/>
        </w:rPr>
      </w:pPr>
      <w:r w:rsidRPr="008E03C6">
        <w:rPr>
          <w:sz w:val="28"/>
          <w:szCs w:val="28"/>
          <w:lang w:eastAsia="en-US"/>
        </w:rPr>
        <w:t xml:space="preserve">           │ ПД  , если ПД   &gt; ПД</w:t>
      </w:r>
    </w:p>
    <w:p w:rsidR="00700EDC" w:rsidRPr="008E03C6" w:rsidRDefault="00700EDC" w:rsidP="008E03C6">
      <w:pPr>
        <w:autoSpaceDE w:val="0"/>
        <w:autoSpaceDN w:val="0"/>
        <w:adjustRightInd w:val="0"/>
        <w:rPr>
          <w:sz w:val="28"/>
          <w:szCs w:val="28"/>
          <w:lang w:eastAsia="en-US"/>
        </w:rPr>
      </w:pPr>
      <w:r w:rsidRPr="008E03C6">
        <w:rPr>
          <w:sz w:val="28"/>
          <w:szCs w:val="28"/>
          <w:lang w:eastAsia="en-US"/>
        </w:rPr>
        <w:t xml:space="preserve">           │  iп</w:t>
      </w:r>
      <w:r w:rsidRPr="005D7753">
        <w:rPr>
          <w:sz w:val="28"/>
          <w:szCs w:val="28"/>
          <w:lang w:eastAsia="en-US"/>
        </w:rPr>
        <w:t xml:space="preserve">                   </w:t>
      </w:r>
      <w:r w:rsidRPr="008E03C6">
        <w:rPr>
          <w:sz w:val="28"/>
          <w:szCs w:val="28"/>
          <w:lang w:eastAsia="en-US"/>
        </w:rPr>
        <w:t>iп</w:t>
      </w:r>
      <w:r w:rsidRPr="005D7753">
        <w:rPr>
          <w:sz w:val="28"/>
          <w:szCs w:val="28"/>
          <w:lang w:eastAsia="en-US"/>
        </w:rPr>
        <w:t xml:space="preserve">        </w:t>
      </w:r>
      <w:r w:rsidRPr="008E03C6">
        <w:rPr>
          <w:sz w:val="28"/>
          <w:szCs w:val="28"/>
          <w:lang w:eastAsia="en-US"/>
        </w:rPr>
        <w:t>iо</w:t>
      </w:r>
    </w:p>
    <w:p w:rsidR="00700EDC" w:rsidRPr="008E03C6" w:rsidRDefault="00700EDC" w:rsidP="008E03C6">
      <w:pPr>
        <w:autoSpaceDE w:val="0"/>
        <w:autoSpaceDN w:val="0"/>
        <w:adjustRightInd w:val="0"/>
        <w:rPr>
          <w:sz w:val="28"/>
          <w:szCs w:val="28"/>
          <w:lang w:eastAsia="en-US"/>
        </w:rPr>
      </w:pPr>
      <w:r w:rsidRPr="008E03C6">
        <w:rPr>
          <w:sz w:val="28"/>
          <w:szCs w:val="28"/>
          <w:lang w:eastAsia="en-US"/>
        </w:rPr>
        <w:t xml:space="preserve">    ПД  = &lt;                         ,</w:t>
      </w:r>
    </w:p>
    <w:p w:rsidR="00700EDC" w:rsidRPr="008E03C6" w:rsidRDefault="00700EDC" w:rsidP="008E03C6">
      <w:pPr>
        <w:autoSpaceDE w:val="0"/>
        <w:autoSpaceDN w:val="0"/>
        <w:adjustRightInd w:val="0"/>
        <w:rPr>
          <w:sz w:val="28"/>
          <w:szCs w:val="28"/>
          <w:lang w:eastAsia="en-US"/>
        </w:rPr>
      </w:pPr>
      <w:r w:rsidRPr="008E03C6">
        <w:rPr>
          <w:sz w:val="28"/>
          <w:szCs w:val="28"/>
          <w:lang w:eastAsia="en-US"/>
        </w:rPr>
        <w:t xml:space="preserve">  i    │ ПД  , если ПД   &gt; ПД</w:t>
      </w:r>
    </w:p>
    <w:p w:rsidR="00700EDC" w:rsidRPr="008E03C6" w:rsidRDefault="00700EDC" w:rsidP="008E03C6">
      <w:pPr>
        <w:autoSpaceDE w:val="0"/>
        <w:autoSpaceDN w:val="0"/>
        <w:adjustRightInd w:val="0"/>
        <w:rPr>
          <w:sz w:val="28"/>
          <w:szCs w:val="28"/>
          <w:lang w:eastAsia="en-US"/>
        </w:rPr>
      </w:pPr>
      <w:r w:rsidRPr="008E03C6">
        <w:rPr>
          <w:sz w:val="28"/>
          <w:szCs w:val="28"/>
          <w:lang w:eastAsia="en-US"/>
        </w:rPr>
        <w:t xml:space="preserve">           │  iо</w:t>
      </w:r>
      <w:r w:rsidRPr="005D7753">
        <w:rPr>
          <w:sz w:val="28"/>
          <w:szCs w:val="28"/>
          <w:lang w:eastAsia="en-US"/>
        </w:rPr>
        <w:t xml:space="preserve">               </w:t>
      </w:r>
      <w:r w:rsidRPr="008E03C6">
        <w:rPr>
          <w:sz w:val="28"/>
          <w:szCs w:val="28"/>
          <w:lang w:eastAsia="en-US"/>
        </w:rPr>
        <w:t>iо</w:t>
      </w:r>
      <w:r w:rsidRPr="005D7753">
        <w:rPr>
          <w:sz w:val="28"/>
          <w:szCs w:val="28"/>
          <w:lang w:eastAsia="en-US"/>
        </w:rPr>
        <w:t xml:space="preserve">          </w:t>
      </w:r>
      <w:r w:rsidRPr="008E03C6">
        <w:rPr>
          <w:sz w:val="28"/>
          <w:szCs w:val="28"/>
          <w:lang w:eastAsia="en-US"/>
        </w:rPr>
        <w:t>iп</w:t>
      </w:r>
    </w:p>
    <w:p w:rsidR="00700EDC" w:rsidRPr="008E03C6" w:rsidRDefault="00700EDC" w:rsidP="008E03C6">
      <w:pPr>
        <w:autoSpaceDE w:val="0"/>
        <w:autoSpaceDN w:val="0"/>
        <w:adjustRightInd w:val="0"/>
        <w:rPr>
          <w:sz w:val="28"/>
          <w:szCs w:val="28"/>
          <w:lang w:eastAsia="en-US"/>
        </w:rPr>
      </w:pPr>
      <w:r w:rsidRPr="008E03C6">
        <w:rPr>
          <w:sz w:val="28"/>
          <w:szCs w:val="28"/>
          <w:lang w:eastAsia="en-US"/>
        </w:rPr>
        <w:t xml:space="preserve">           └</w:t>
      </w:r>
    </w:p>
    <w:p w:rsidR="00700EDC" w:rsidRPr="008E03C6" w:rsidRDefault="00700EDC" w:rsidP="008E03C6">
      <w:pPr>
        <w:autoSpaceDE w:val="0"/>
        <w:autoSpaceDN w:val="0"/>
        <w:adjustRightInd w:val="0"/>
        <w:rPr>
          <w:sz w:val="28"/>
          <w:szCs w:val="28"/>
          <w:lang w:eastAsia="en-US"/>
        </w:rPr>
      </w:pPr>
      <w:r w:rsidRPr="008E03C6">
        <w:rPr>
          <w:sz w:val="28"/>
          <w:szCs w:val="28"/>
          <w:lang w:eastAsia="en-US"/>
        </w:rPr>
        <w:t xml:space="preserve">    где:</w:t>
      </w:r>
    </w:p>
    <w:p w:rsidR="00700EDC" w:rsidRPr="008E03C6" w:rsidRDefault="00700EDC" w:rsidP="003909F0">
      <w:pPr>
        <w:autoSpaceDE w:val="0"/>
        <w:autoSpaceDN w:val="0"/>
        <w:adjustRightInd w:val="0"/>
        <w:jc w:val="both"/>
        <w:rPr>
          <w:sz w:val="28"/>
          <w:szCs w:val="28"/>
          <w:lang w:eastAsia="en-US"/>
        </w:rPr>
      </w:pPr>
      <w:r w:rsidRPr="008E03C6">
        <w:rPr>
          <w:sz w:val="28"/>
          <w:szCs w:val="28"/>
          <w:lang w:eastAsia="en-US"/>
        </w:rPr>
        <w:t xml:space="preserve">    ПД  iп  -  налоговые  и  неналоговые  доходы  бюджета i-го</w:t>
      </w:r>
      <w:r w:rsidRPr="006372FE">
        <w:rPr>
          <w:sz w:val="28"/>
          <w:szCs w:val="28"/>
          <w:lang w:eastAsia="en-US"/>
        </w:rPr>
        <w:t xml:space="preserve"> </w:t>
      </w:r>
      <w:r>
        <w:rPr>
          <w:sz w:val="28"/>
          <w:szCs w:val="28"/>
          <w:lang w:eastAsia="en-US"/>
        </w:rPr>
        <w:t>поселения</w:t>
      </w:r>
    </w:p>
    <w:p w:rsidR="00700EDC" w:rsidRPr="008E03C6" w:rsidRDefault="00700EDC" w:rsidP="003909F0">
      <w:pPr>
        <w:autoSpaceDE w:val="0"/>
        <w:autoSpaceDN w:val="0"/>
        <w:adjustRightInd w:val="0"/>
        <w:jc w:val="both"/>
        <w:rPr>
          <w:sz w:val="28"/>
          <w:szCs w:val="28"/>
          <w:lang w:eastAsia="en-US"/>
        </w:rPr>
      </w:pPr>
      <w:r w:rsidRPr="008E03C6">
        <w:rPr>
          <w:sz w:val="28"/>
          <w:szCs w:val="28"/>
          <w:lang w:eastAsia="en-US"/>
        </w:rPr>
        <w:t>в  текущем  финансовом году (в соответствии с</w:t>
      </w:r>
      <w:r w:rsidRPr="006372FE">
        <w:rPr>
          <w:sz w:val="28"/>
          <w:szCs w:val="28"/>
          <w:lang w:eastAsia="en-US"/>
        </w:rPr>
        <w:t xml:space="preserve"> </w:t>
      </w:r>
      <w:r w:rsidRPr="008E03C6">
        <w:rPr>
          <w:sz w:val="28"/>
          <w:szCs w:val="28"/>
          <w:lang w:eastAsia="en-US"/>
        </w:rPr>
        <w:t xml:space="preserve">уточненным  планом  бюджета  </w:t>
      </w:r>
      <w:r>
        <w:rPr>
          <w:sz w:val="28"/>
          <w:szCs w:val="28"/>
          <w:lang w:eastAsia="en-US"/>
        </w:rPr>
        <w:t xml:space="preserve">поселения </w:t>
      </w:r>
      <w:r w:rsidRPr="008E03C6">
        <w:rPr>
          <w:sz w:val="28"/>
          <w:szCs w:val="28"/>
          <w:lang w:eastAsia="en-US"/>
        </w:rPr>
        <w:t>на</w:t>
      </w:r>
      <w:r w:rsidRPr="006372FE">
        <w:rPr>
          <w:sz w:val="28"/>
          <w:szCs w:val="28"/>
          <w:lang w:eastAsia="en-US"/>
        </w:rPr>
        <w:t xml:space="preserve"> </w:t>
      </w:r>
      <w:r w:rsidRPr="008E03C6">
        <w:rPr>
          <w:sz w:val="28"/>
          <w:szCs w:val="28"/>
          <w:lang w:eastAsia="en-US"/>
        </w:rPr>
        <w:t>отчетную дату);</w:t>
      </w:r>
    </w:p>
    <w:p w:rsidR="00700EDC" w:rsidRPr="008E03C6" w:rsidRDefault="00700EDC" w:rsidP="003909F0">
      <w:pPr>
        <w:autoSpaceDE w:val="0"/>
        <w:autoSpaceDN w:val="0"/>
        <w:adjustRightInd w:val="0"/>
        <w:jc w:val="both"/>
        <w:rPr>
          <w:sz w:val="28"/>
          <w:szCs w:val="28"/>
          <w:lang w:eastAsia="en-US"/>
        </w:rPr>
      </w:pPr>
      <w:r w:rsidRPr="008E03C6">
        <w:rPr>
          <w:sz w:val="28"/>
          <w:szCs w:val="28"/>
          <w:lang w:eastAsia="en-US"/>
        </w:rPr>
        <w:t xml:space="preserve">    ПД iо   -  налоговые  и  неналоговые  доходы  бюджета i-го</w:t>
      </w:r>
      <w:r w:rsidRPr="006372FE">
        <w:rPr>
          <w:sz w:val="28"/>
          <w:szCs w:val="28"/>
          <w:lang w:eastAsia="en-US"/>
        </w:rPr>
        <w:t xml:space="preserve"> </w:t>
      </w:r>
      <w:r>
        <w:rPr>
          <w:sz w:val="28"/>
          <w:szCs w:val="28"/>
          <w:lang w:eastAsia="en-US"/>
        </w:rPr>
        <w:t>поселения</w:t>
      </w:r>
    </w:p>
    <w:p w:rsidR="00700EDC" w:rsidRPr="008E03C6" w:rsidRDefault="00700EDC" w:rsidP="003909F0">
      <w:pPr>
        <w:autoSpaceDE w:val="0"/>
        <w:autoSpaceDN w:val="0"/>
        <w:adjustRightInd w:val="0"/>
        <w:jc w:val="both"/>
        <w:rPr>
          <w:sz w:val="28"/>
          <w:szCs w:val="28"/>
          <w:lang w:eastAsia="en-US"/>
        </w:rPr>
      </w:pPr>
      <w:r w:rsidRPr="008E03C6">
        <w:rPr>
          <w:sz w:val="28"/>
          <w:szCs w:val="28"/>
          <w:lang w:eastAsia="en-US"/>
        </w:rPr>
        <w:t xml:space="preserve">в текущем финансовом году с учетом исполнения бюджета </w:t>
      </w:r>
      <w:r>
        <w:rPr>
          <w:sz w:val="28"/>
          <w:szCs w:val="28"/>
          <w:lang w:eastAsia="en-US"/>
        </w:rPr>
        <w:t>поселения</w:t>
      </w:r>
      <w:r w:rsidRPr="008E03C6">
        <w:rPr>
          <w:sz w:val="28"/>
          <w:szCs w:val="28"/>
          <w:lang w:eastAsia="en-US"/>
        </w:rPr>
        <w:t>.</w:t>
      </w:r>
    </w:p>
    <w:p w:rsidR="00700EDC" w:rsidRPr="00726B1B" w:rsidRDefault="00700EDC" w:rsidP="00132804">
      <w:pPr>
        <w:autoSpaceDE w:val="0"/>
        <w:autoSpaceDN w:val="0"/>
        <w:adjustRightInd w:val="0"/>
        <w:ind w:firstLine="540"/>
        <w:jc w:val="both"/>
        <w:outlineLvl w:val="1"/>
        <w:rPr>
          <w:sz w:val="28"/>
          <w:szCs w:val="28"/>
        </w:rPr>
      </w:pPr>
      <w:r w:rsidRPr="00726B1B">
        <w:rPr>
          <w:sz w:val="28"/>
          <w:szCs w:val="28"/>
        </w:rPr>
        <w:t xml:space="preserve">4. Порядок предоставления Дотаций по отдельным поручениям главы администрации </w:t>
      </w:r>
      <w:r>
        <w:rPr>
          <w:sz w:val="28"/>
          <w:szCs w:val="28"/>
        </w:rPr>
        <w:t>Новохоперского</w:t>
      </w:r>
      <w:r w:rsidRPr="00726B1B">
        <w:rPr>
          <w:sz w:val="28"/>
          <w:szCs w:val="28"/>
        </w:rPr>
        <w:t xml:space="preserve"> муниципального района Воронежской области</w:t>
      </w:r>
      <w:r>
        <w:rPr>
          <w:sz w:val="28"/>
          <w:szCs w:val="28"/>
        </w:rPr>
        <w:t>.</w:t>
      </w:r>
    </w:p>
    <w:p w:rsidR="00700EDC" w:rsidRPr="00726B1B" w:rsidRDefault="00700EDC" w:rsidP="00132804">
      <w:pPr>
        <w:autoSpaceDE w:val="0"/>
        <w:autoSpaceDN w:val="0"/>
        <w:adjustRightInd w:val="0"/>
        <w:ind w:firstLine="540"/>
        <w:jc w:val="both"/>
        <w:rPr>
          <w:sz w:val="28"/>
          <w:szCs w:val="28"/>
        </w:rPr>
      </w:pPr>
      <w:r w:rsidRPr="00726B1B">
        <w:rPr>
          <w:sz w:val="28"/>
          <w:szCs w:val="28"/>
        </w:rPr>
        <w:t xml:space="preserve">4.1. Основанием для рассмотрения вопроса о выделении Дотаций по отдельным поручениям главы администрации </w:t>
      </w:r>
      <w:r>
        <w:rPr>
          <w:sz w:val="28"/>
          <w:szCs w:val="28"/>
        </w:rPr>
        <w:t>Новохоперского</w:t>
      </w:r>
      <w:r w:rsidRPr="00726B1B">
        <w:rPr>
          <w:sz w:val="28"/>
          <w:szCs w:val="28"/>
        </w:rPr>
        <w:t xml:space="preserve"> муниципального района Воронежской области является обращение</w:t>
      </w:r>
      <w:r>
        <w:rPr>
          <w:sz w:val="28"/>
          <w:szCs w:val="28"/>
        </w:rPr>
        <w:t xml:space="preserve"> глав городских и сельских поселений Новохоперского муниципального района</w:t>
      </w:r>
      <w:r w:rsidRPr="00726B1B">
        <w:rPr>
          <w:sz w:val="28"/>
          <w:szCs w:val="28"/>
        </w:rPr>
        <w:t xml:space="preserve"> к главе администрации </w:t>
      </w:r>
      <w:r>
        <w:rPr>
          <w:sz w:val="28"/>
          <w:szCs w:val="28"/>
        </w:rPr>
        <w:t>Новохоперского</w:t>
      </w:r>
      <w:r w:rsidRPr="00726B1B">
        <w:rPr>
          <w:sz w:val="28"/>
          <w:szCs w:val="28"/>
        </w:rPr>
        <w:t xml:space="preserve"> муниципального района Воронежской области на получение </w:t>
      </w:r>
      <w:r>
        <w:rPr>
          <w:sz w:val="28"/>
          <w:szCs w:val="28"/>
        </w:rPr>
        <w:t>д</w:t>
      </w:r>
      <w:r w:rsidRPr="00726B1B">
        <w:rPr>
          <w:sz w:val="28"/>
          <w:szCs w:val="28"/>
        </w:rPr>
        <w:t>отации из районного бюджета.</w:t>
      </w:r>
    </w:p>
    <w:p w:rsidR="00700EDC" w:rsidRPr="00726B1B" w:rsidRDefault="00700EDC" w:rsidP="00132804">
      <w:pPr>
        <w:autoSpaceDE w:val="0"/>
        <w:autoSpaceDN w:val="0"/>
        <w:adjustRightInd w:val="0"/>
        <w:ind w:firstLine="540"/>
        <w:jc w:val="both"/>
        <w:rPr>
          <w:sz w:val="28"/>
          <w:szCs w:val="28"/>
        </w:rPr>
      </w:pPr>
      <w:r w:rsidRPr="00726B1B">
        <w:rPr>
          <w:sz w:val="28"/>
          <w:szCs w:val="28"/>
        </w:rPr>
        <w:t>Обращение должно содержать:</w:t>
      </w:r>
    </w:p>
    <w:p w:rsidR="00700EDC" w:rsidRPr="00726B1B" w:rsidRDefault="00700EDC" w:rsidP="00132804">
      <w:pPr>
        <w:autoSpaceDE w:val="0"/>
        <w:autoSpaceDN w:val="0"/>
        <w:adjustRightInd w:val="0"/>
        <w:ind w:firstLine="540"/>
        <w:jc w:val="both"/>
        <w:rPr>
          <w:sz w:val="28"/>
          <w:szCs w:val="28"/>
        </w:rPr>
      </w:pPr>
      <w:r w:rsidRPr="00726B1B">
        <w:rPr>
          <w:sz w:val="28"/>
          <w:szCs w:val="28"/>
        </w:rPr>
        <w:t>- финансово-экономическое обоснование необходимости выделения средств;</w:t>
      </w:r>
    </w:p>
    <w:p w:rsidR="00700EDC" w:rsidRPr="00726B1B" w:rsidRDefault="00700EDC" w:rsidP="00132804">
      <w:pPr>
        <w:autoSpaceDE w:val="0"/>
        <w:autoSpaceDN w:val="0"/>
        <w:adjustRightInd w:val="0"/>
        <w:ind w:firstLine="540"/>
        <w:jc w:val="both"/>
        <w:rPr>
          <w:sz w:val="28"/>
          <w:szCs w:val="28"/>
        </w:rPr>
      </w:pPr>
      <w:r w:rsidRPr="00726B1B">
        <w:rPr>
          <w:sz w:val="28"/>
          <w:szCs w:val="28"/>
        </w:rPr>
        <w:t xml:space="preserve">- прогноз по доходам, расходам и источникам финансирования  бюджета поселения </w:t>
      </w:r>
      <w:r>
        <w:rPr>
          <w:sz w:val="28"/>
          <w:szCs w:val="28"/>
        </w:rPr>
        <w:t>Новохоперского</w:t>
      </w:r>
      <w:r w:rsidRPr="00726B1B">
        <w:rPr>
          <w:sz w:val="28"/>
          <w:szCs w:val="28"/>
        </w:rPr>
        <w:t xml:space="preserve"> муниципального района Воронежской области на текущий финансовый год.</w:t>
      </w:r>
    </w:p>
    <w:p w:rsidR="00700EDC" w:rsidRDefault="00700EDC" w:rsidP="00132804">
      <w:pPr>
        <w:autoSpaceDE w:val="0"/>
        <w:autoSpaceDN w:val="0"/>
        <w:adjustRightInd w:val="0"/>
        <w:ind w:firstLine="540"/>
        <w:jc w:val="both"/>
        <w:rPr>
          <w:sz w:val="28"/>
          <w:szCs w:val="28"/>
        </w:rPr>
      </w:pPr>
      <w:r>
        <w:rPr>
          <w:sz w:val="28"/>
          <w:szCs w:val="28"/>
        </w:rPr>
        <w:t>4.2. По результатам рассмотрения обращения глав городских и сельских поселений администрация муниципального района принимает муниципальный правовой акт о распределении Дотаций.</w:t>
      </w:r>
    </w:p>
    <w:p w:rsidR="00700EDC" w:rsidRPr="00726B1B" w:rsidRDefault="00700EDC" w:rsidP="00132804">
      <w:pPr>
        <w:autoSpaceDE w:val="0"/>
        <w:autoSpaceDN w:val="0"/>
        <w:adjustRightInd w:val="0"/>
        <w:ind w:firstLine="540"/>
        <w:jc w:val="both"/>
        <w:rPr>
          <w:sz w:val="28"/>
          <w:szCs w:val="28"/>
        </w:rPr>
      </w:pPr>
    </w:p>
    <w:p w:rsidR="00700EDC" w:rsidRDefault="00700EDC" w:rsidP="00132804">
      <w:pPr>
        <w:autoSpaceDE w:val="0"/>
        <w:autoSpaceDN w:val="0"/>
        <w:adjustRightInd w:val="0"/>
        <w:ind w:firstLine="540"/>
        <w:jc w:val="center"/>
        <w:outlineLvl w:val="1"/>
        <w:rPr>
          <w:sz w:val="28"/>
          <w:szCs w:val="28"/>
        </w:rPr>
      </w:pPr>
      <w:r w:rsidRPr="00726B1B">
        <w:rPr>
          <w:sz w:val="28"/>
          <w:szCs w:val="28"/>
        </w:rPr>
        <w:t>5. Порядок финансирования Дотаций</w:t>
      </w:r>
    </w:p>
    <w:p w:rsidR="00700EDC" w:rsidRPr="00726B1B" w:rsidRDefault="00700EDC" w:rsidP="00132804">
      <w:pPr>
        <w:autoSpaceDE w:val="0"/>
        <w:autoSpaceDN w:val="0"/>
        <w:adjustRightInd w:val="0"/>
        <w:ind w:firstLine="540"/>
        <w:jc w:val="center"/>
        <w:outlineLvl w:val="1"/>
        <w:rPr>
          <w:sz w:val="28"/>
          <w:szCs w:val="28"/>
        </w:rPr>
      </w:pPr>
    </w:p>
    <w:p w:rsidR="00700EDC" w:rsidRDefault="00700EDC" w:rsidP="00132804">
      <w:pPr>
        <w:autoSpaceDE w:val="0"/>
        <w:autoSpaceDN w:val="0"/>
        <w:adjustRightInd w:val="0"/>
        <w:ind w:firstLine="540"/>
        <w:jc w:val="both"/>
        <w:rPr>
          <w:sz w:val="28"/>
          <w:szCs w:val="28"/>
        </w:rPr>
      </w:pPr>
      <w:r>
        <w:rPr>
          <w:sz w:val="28"/>
          <w:szCs w:val="28"/>
        </w:rPr>
        <w:t>5.1. Администрация Новохоперского</w:t>
      </w:r>
      <w:r w:rsidRPr="00726B1B">
        <w:rPr>
          <w:sz w:val="28"/>
          <w:szCs w:val="28"/>
        </w:rPr>
        <w:t xml:space="preserve"> муниципального района Воронежской области на основании сводной бюджетной росписи и кассового плана исполнения бюджета </w:t>
      </w:r>
      <w:r>
        <w:rPr>
          <w:sz w:val="28"/>
          <w:szCs w:val="28"/>
        </w:rPr>
        <w:t>Новохоперского</w:t>
      </w:r>
      <w:r w:rsidRPr="00726B1B">
        <w:rPr>
          <w:sz w:val="28"/>
          <w:szCs w:val="28"/>
        </w:rPr>
        <w:t xml:space="preserve"> муниципального района перечисляет Дотации по разделу 14 «Межбюджетные трансферты общего характера бюджетам субъектов Российской Федерации и муниципальных образований», подразделу 02 «Иные дотации», целевой статье 517 02 00 «Поддержка мер по обеспечению сбалансированности бюджетов», виду расходов 512 «Дотации бюджетам субъектов Российской Федерации на поддержку мер по обеспечению сбалансированности бюджетов</w:t>
      </w:r>
      <w:r>
        <w:rPr>
          <w:sz w:val="28"/>
          <w:szCs w:val="28"/>
        </w:rPr>
        <w:t>.</w:t>
      </w:r>
    </w:p>
    <w:p w:rsidR="00700EDC" w:rsidRPr="00726B1B" w:rsidRDefault="00700EDC" w:rsidP="00132804">
      <w:pPr>
        <w:autoSpaceDE w:val="0"/>
        <w:autoSpaceDN w:val="0"/>
        <w:adjustRightInd w:val="0"/>
        <w:ind w:firstLine="540"/>
        <w:jc w:val="both"/>
        <w:rPr>
          <w:sz w:val="28"/>
          <w:szCs w:val="28"/>
        </w:rPr>
      </w:pPr>
      <w:r>
        <w:rPr>
          <w:sz w:val="28"/>
          <w:szCs w:val="28"/>
        </w:rPr>
        <w:t>5.2</w:t>
      </w:r>
      <w:r w:rsidRPr="00726B1B">
        <w:rPr>
          <w:sz w:val="28"/>
          <w:szCs w:val="28"/>
        </w:rPr>
        <w:t xml:space="preserve">. Поступившие </w:t>
      </w:r>
      <w:r>
        <w:rPr>
          <w:sz w:val="28"/>
          <w:szCs w:val="28"/>
        </w:rPr>
        <w:t>д</w:t>
      </w:r>
      <w:r w:rsidRPr="00726B1B">
        <w:rPr>
          <w:sz w:val="28"/>
          <w:szCs w:val="28"/>
        </w:rPr>
        <w:t>отации отражаются в доходах  бюджетов поселений по коду классификации доходов бюджетов 000 2 02 01</w:t>
      </w:r>
      <w:r>
        <w:rPr>
          <w:sz w:val="28"/>
          <w:szCs w:val="28"/>
        </w:rPr>
        <w:t>003 10 0000 151 "Д</w:t>
      </w:r>
      <w:r w:rsidRPr="00726B1B">
        <w:rPr>
          <w:sz w:val="28"/>
          <w:szCs w:val="28"/>
        </w:rPr>
        <w:t>отаци</w:t>
      </w:r>
      <w:r>
        <w:rPr>
          <w:sz w:val="28"/>
          <w:szCs w:val="28"/>
        </w:rPr>
        <w:t>я на поддержку мер по обеспечению сбалансированности бюджетов поселений</w:t>
      </w:r>
      <w:r w:rsidRPr="00726B1B">
        <w:rPr>
          <w:sz w:val="28"/>
          <w:szCs w:val="28"/>
        </w:rPr>
        <w:t>".</w:t>
      </w:r>
    </w:p>
    <w:p w:rsidR="00700EDC" w:rsidRPr="00726B1B" w:rsidRDefault="00700EDC" w:rsidP="00132804">
      <w:pPr>
        <w:autoSpaceDE w:val="0"/>
        <w:autoSpaceDN w:val="0"/>
        <w:adjustRightInd w:val="0"/>
        <w:ind w:firstLine="540"/>
        <w:jc w:val="both"/>
        <w:rPr>
          <w:sz w:val="28"/>
          <w:szCs w:val="28"/>
        </w:rPr>
      </w:pPr>
      <w:r>
        <w:rPr>
          <w:sz w:val="28"/>
          <w:szCs w:val="28"/>
        </w:rPr>
        <w:t>5.3</w:t>
      </w:r>
      <w:r w:rsidRPr="00726B1B">
        <w:rPr>
          <w:sz w:val="28"/>
          <w:szCs w:val="28"/>
        </w:rPr>
        <w:t>. Поселения после получения выписки о зачислении Дотации в соответствии с утвержденными росписями и кассовыми планами исполнения бюджетов осуществляют финансирование расходов по решению вопросов местного значения.</w:t>
      </w:r>
    </w:p>
    <w:p w:rsidR="00700EDC" w:rsidRPr="00726B1B" w:rsidRDefault="00700EDC" w:rsidP="00132804">
      <w:pPr>
        <w:autoSpaceDE w:val="0"/>
        <w:autoSpaceDN w:val="0"/>
        <w:adjustRightInd w:val="0"/>
        <w:jc w:val="right"/>
        <w:rPr>
          <w:sz w:val="28"/>
          <w:szCs w:val="28"/>
        </w:rPr>
      </w:pPr>
    </w:p>
    <w:p w:rsidR="00700EDC" w:rsidRDefault="00700EDC" w:rsidP="00132804">
      <w:pPr>
        <w:autoSpaceDE w:val="0"/>
        <w:autoSpaceDN w:val="0"/>
        <w:adjustRightInd w:val="0"/>
        <w:jc w:val="right"/>
        <w:outlineLvl w:val="1"/>
        <w:rPr>
          <w:sz w:val="28"/>
          <w:szCs w:val="28"/>
        </w:rPr>
      </w:pPr>
    </w:p>
    <w:p w:rsidR="00700EDC" w:rsidRDefault="00700EDC" w:rsidP="00132804">
      <w:pPr>
        <w:autoSpaceDE w:val="0"/>
        <w:autoSpaceDN w:val="0"/>
        <w:adjustRightInd w:val="0"/>
        <w:jc w:val="right"/>
        <w:outlineLvl w:val="1"/>
        <w:rPr>
          <w:sz w:val="28"/>
          <w:szCs w:val="28"/>
        </w:rPr>
      </w:pPr>
    </w:p>
    <w:p w:rsidR="00700EDC" w:rsidRDefault="00700EDC" w:rsidP="00132804">
      <w:pPr>
        <w:autoSpaceDE w:val="0"/>
        <w:autoSpaceDN w:val="0"/>
        <w:adjustRightInd w:val="0"/>
        <w:jc w:val="right"/>
        <w:outlineLvl w:val="1"/>
        <w:rPr>
          <w:sz w:val="28"/>
          <w:szCs w:val="28"/>
        </w:rPr>
      </w:pPr>
    </w:p>
    <w:p w:rsidR="00700EDC" w:rsidRDefault="00700EDC" w:rsidP="00132804">
      <w:pPr>
        <w:autoSpaceDE w:val="0"/>
        <w:autoSpaceDN w:val="0"/>
        <w:adjustRightInd w:val="0"/>
        <w:jc w:val="right"/>
        <w:outlineLvl w:val="1"/>
        <w:rPr>
          <w:sz w:val="28"/>
          <w:szCs w:val="28"/>
        </w:rPr>
      </w:pPr>
    </w:p>
    <w:p w:rsidR="00700EDC" w:rsidRDefault="00700EDC" w:rsidP="00132804">
      <w:pPr>
        <w:autoSpaceDE w:val="0"/>
        <w:autoSpaceDN w:val="0"/>
        <w:adjustRightInd w:val="0"/>
        <w:jc w:val="right"/>
        <w:outlineLvl w:val="1"/>
        <w:rPr>
          <w:sz w:val="28"/>
          <w:szCs w:val="28"/>
        </w:rPr>
      </w:pPr>
    </w:p>
    <w:sectPr w:rsidR="00700EDC" w:rsidSect="005B0F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2804"/>
    <w:rsid w:val="0000315D"/>
    <w:rsid w:val="00006E43"/>
    <w:rsid w:val="00032CB0"/>
    <w:rsid w:val="000B7C88"/>
    <w:rsid w:val="000D3B9A"/>
    <w:rsid w:val="000F4B50"/>
    <w:rsid w:val="001322E0"/>
    <w:rsid w:val="00132804"/>
    <w:rsid w:val="00186354"/>
    <w:rsid w:val="00193625"/>
    <w:rsid w:val="001A6212"/>
    <w:rsid w:val="001C7E4D"/>
    <w:rsid w:val="00214BFD"/>
    <w:rsid w:val="00215E73"/>
    <w:rsid w:val="00232FD8"/>
    <w:rsid w:val="00236107"/>
    <w:rsid w:val="00241093"/>
    <w:rsid w:val="002A40F8"/>
    <w:rsid w:val="002D39CE"/>
    <w:rsid w:val="00330740"/>
    <w:rsid w:val="003909F0"/>
    <w:rsid w:val="00397073"/>
    <w:rsid w:val="003F6618"/>
    <w:rsid w:val="00430C98"/>
    <w:rsid w:val="004822FA"/>
    <w:rsid w:val="004C04CA"/>
    <w:rsid w:val="004C5E24"/>
    <w:rsid w:val="004E357F"/>
    <w:rsid w:val="0054212E"/>
    <w:rsid w:val="005441F9"/>
    <w:rsid w:val="005B0F98"/>
    <w:rsid w:val="005B5B8A"/>
    <w:rsid w:val="005B6120"/>
    <w:rsid w:val="005C1F03"/>
    <w:rsid w:val="005D7753"/>
    <w:rsid w:val="00610D61"/>
    <w:rsid w:val="006269A6"/>
    <w:rsid w:val="006372FE"/>
    <w:rsid w:val="006376CB"/>
    <w:rsid w:val="006450C4"/>
    <w:rsid w:val="006D1D18"/>
    <w:rsid w:val="006D60DF"/>
    <w:rsid w:val="006E1F05"/>
    <w:rsid w:val="006F3369"/>
    <w:rsid w:val="00700EDC"/>
    <w:rsid w:val="00726B1B"/>
    <w:rsid w:val="007503FA"/>
    <w:rsid w:val="00760D0C"/>
    <w:rsid w:val="007F411A"/>
    <w:rsid w:val="00803C66"/>
    <w:rsid w:val="0085471F"/>
    <w:rsid w:val="00882501"/>
    <w:rsid w:val="00887F90"/>
    <w:rsid w:val="008A2585"/>
    <w:rsid w:val="008D5640"/>
    <w:rsid w:val="008E03C6"/>
    <w:rsid w:val="00954148"/>
    <w:rsid w:val="009B36D2"/>
    <w:rsid w:val="00A26A00"/>
    <w:rsid w:val="00A42C0C"/>
    <w:rsid w:val="00A56646"/>
    <w:rsid w:val="00A63525"/>
    <w:rsid w:val="00AE7D8B"/>
    <w:rsid w:val="00B26E52"/>
    <w:rsid w:val="00B31F9E"/>
    <w:rsid w:val="00B54473"/>
    <w:rsid w:val="00B763A0"/>
    <w:rsid w:val="00C07BE5"/>
    <w:rsid w:val="00C34694"/>
    <w:rsid w:val="00C3557E"/>
    <w:rsid w:val="00C63D07"/>
    <w:rsid w:val="00C76C7A"/>
    <w:rsid w:val="00C838B0"/>
    <w:rsid w:val="00CA71B3"/>
    <w:rsid w:val="00CD6125"/>
    <w:rsid w:val="00E45FCA"/>
    <w:rsid w:val="00E834C0"/>
    <w:rsid w:val="00EF4E4B"/>
    <w:rsid w:val="00F33816"/>
    <w:rsid w:val="00F476A7"/>
    <w:rsid w:val="00F75848"/>
    <w:rsid w:val="00F85A36"/>
    <w:rsid w:val="00FD6ECA"/>
    <w:rsid w:val="00FE0481"/>
    <w:rsid w:val="00FF4A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80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132804"/>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132804"/>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132804"/>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181;n=38968;fld=134;dst=100020" TargetMode="External"/><Relationship Id="rId5" Type="http://schemas.openxmlformats.org/officeDocument/2006/relationships/hyperlink" Target="consultantplus://offline/main?base=RLAW181;n=38968;fld=134;dst=100011" TargetMode="External"/><Relationship Id="rId4" Type="http://schemas.openxmlformats.org/officeDocument/2006/relationships/hyperlink" Target="consultantplus://offline/main?base=RLAW181;n=37688;fld=134;dst=101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1466</Words>
  <Characters>8358</Characters>
  <Application>Microsoft Office Outlook</Application>
  <DocSecurity>0</DocSecurity>
  <Lines>0</Lines>
  <Paragraphs>0</Paragraphs>
  <ScaleCrop>false</ScaleCrop>
  <Company>ГФУ ВО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Plan</dc:creator>
  <cp:keywords/>
  <dc:description/>
  <cp:lastModifiedBy>Usver</cp:lastModifiedBy>
  <cp:revision>2</cp:revision>
  <cp:lastPrinted>2014-04-01T06:41:00Z</cp:lastPrinted>
  <dcterms:created xsi:type="dcterms:W3CDTF">2014-04-02T12:06:00Z</dcterms:created>
  <dcterms:modified xsi:type="dcterms:W3CDTF">2014-04-02T12:06:00Z</dcterms:modified>
</cp:coreProperties>
</file>