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>РЕЗУЛЬТАТАХ 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B57CEA" w:rsidRDefault="00D47E8E" w:rsidP="00B57CEA">
            <w:pPr>
              <w:shd w:val="clear" w:color="auto" w:fill="FFFFFF"/>
              <w:spacing w:after="240"/>
              <w:ind w:firstLine="708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б общественном обсуждении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14F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EA" w:rsidRPr="00B57CE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Программы профилактики рисков причинения</w:t>
            </w:r>
            <w:proofErr w:type="gramEnd"/>
            <w:r w:rsidR="00B57CEA" w:rsidRPr="00B57CE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вреда (ущерба) охраняемым законом ценностям в сфере муниципального </w:t>
            </w:r>
            <w:r w:rsidR="00B57CEA" w:rsidRPr="00B57CEA">
              <w:rPr>
                <w:rFonts w:ascii="Times New Roman" w:hAnsi="Times New Roman" w:cs="Times New Roman"/>
                <w:sz w:val="28"/>
                <w:szCs w:val="28"/>
              </w:rPr>
              <w:t>контроля на автомобильном транспорте и в дорожном хозяйстве на территории сельских поселений Новохопёрского</w:t>
            </w:r>
            <w:r w:rsidR="00B57CEA" w:rsidRPr="00B57CE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 воронежской области на 2022 год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B57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914F03" w:rsidRDefault="00B57CEA" w:rsidP="00B57CEA">
            <w:pPr>
              <w:jc w:val="both"/>
              <w:rPr>
                <w:sz w:val="28"/>
                <w:szCs w:val="28"/>
              </w:rPr>
            </w:pPr>
            <w:r w:rsidRPr="00B57CE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</w:t>
            </w:r>
            <w:r w:rsidRPr="00B57CE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сфере муниципального </w:t>
            </w:r>
            <w:r w:rsidRPr="00B57CEA">
              <w:rPr>
                <w:rFonts w:ascii="Times New Roman" w:hAnsi="Times New Roman" w:cs="Times New Roman"/>
                <w:sz w:val="28"/>
                <w:szCs w:val="28"/>
              </w:rPr>
              <w:t>контроля на автомобильном транспорте и в дорожном хозяйстве на территории сельских поселений Новохопёрского</w:t>
            </w:r>
            <w:r w:rsidRPr="00B57CE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 воронежской области на 2022 год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14F03" w:rsidRDefault="00914F03" w:rsidP="0091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914F03" w:rsidRPr="001A25E6" w:rsidRDefault="00914F03" w:rsidP="0091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Виктор Владимирович</w:t>
            </w:r>
          </w:p>
          <w:p w:rsidR="00D47E8E" w:rsidRPr="000D19CD" w:rsidRDefault="00D47E8E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408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4022" w:type="dxa"/>
            <w:vAlign w:val="center"/>
          </w:tcPr>
          <w:p w:rsidR="00714408" w:rsidRPr="001A25E6" w:rsidRDefault="00714408" w:rsidP="00310C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01.10.2021 г.- </w:t>
            </w:r>
            <w:r w:rsidR="00310CF4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</w:tr>
      <w:tr w:rsidR="00714408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0D19CD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4408" w:rsidRPr="000D19CD" w:rsidTr="005661D2">
        <w:tc>
          <w:tcPr>
            <w:tcW w:w="1134" w:type="dxa"/>
            <w:vAlign w:val="center"/>
          </w:tcPr>
          <w:p w:rsidR="00714408" w:rsidRPr="000D19CD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0D19CD" w:rsidRDefault="00714408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0D19CD" w:rsidRDefault="00714408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16C9F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84315"/>
    <w:rsid w:val="006E4F68"/>
    <w:rsid w:val="00714408"/>
    <w:rsid w:val="00914F03"/>
    <w:rsid w:val="009A196F"/>
    <w:rsid w:val="00AC32CD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gshevchenko</cp:lastModifiedBy>
  <cp:revision>4</cp:revision>
  <dcterms:created xsi:type="dcterms:W3CDTF">2021-11-03T11:04:00Z</dcterms:created>
  <dcterms:modified xsi:type="dcterms:W3CDTF">2021-11-03T11:11:00Z</dcterms:modified>
</cp:coreProperties>
</file>