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F41" w:rsidRDefault="00FC3F41" w:rsidP="00FC3F4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FC3F41" w:rsidRDefault="00FC3F41" w:rsidP="00FC3F41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НОВОХОП</w:t>
      </w:r>
      <w:r w:rsidR="000D5357">
        <w:rPr>
          <w:sz w:val="28"/>
          <w:szCs w:val="28"/>
        </w:rPr>
        <w:t>Ё</w:t>
      </w:r>
      <w:r>
        <w:rPr>
          <w:sz w:val="28"/>
          <w:szCs w:val="28"/>
        </w:rPr>
        <w:t>РСКОГО МУНИЦИПАЛЬНОГО</w:t>
      </w:r>
      <w:r w:rsidR="00CA44AF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</w:p>
    <w:p w:rsidR="00FC3F41" w:rsidRDefault="00FC3F41" w:rsidP="00FC3F41">
      <w:pPr>
        <w:jc w:val="center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:rsidR="00FC3F41" w:rsidRDefault="00FC3F41" w:rsidP="00FC3F41">
      <w:pPr>
        <w:jc w:val="center"/>
        <w:rPr>
          <w:sz w:val="28"/>
          <w:szCs w:val="28"/>
        </w:rPr>
      </w:pPr>
    </w:p>
    <w:p w:rsidR="00FC3F41" w:rsidRDefault="00FC3F41" w:rsidP="00FC3F4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D55E4" w:rsidRDefault="008D55E4" w:rsidP="00FC3F41">
      <w:pPr>
        <w:jc w:val="center"/>
        <w:rPr>
          <w:sz w:val="28"/>
          <w:szCs w:val="28"/>
        </w:rPr>
      </w:pPr>
    </w:p>
    <w:p w:rsidR="008D55E4" w:rsidRDefault="008D55E4" w:rsidP="008D55E4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3E4E7C">
        <w:rPr>
          <w:sz w:val="28"/>
          <w:szCs w:val="28"/>
        </w:rPr>
        <w:t>16</w:t>
      </w:r>
      <w:r>
        <w:rPr>
          <w:sz w:val="28"/>
          <w:szCs w:val="28"/>
        </w:rPr>
        <w:t>»</w:t>
      </w:r>
      <w:r w:rsidR="003E4E7C">
        <w:rPr>
          <w:sz w:val="28"/>
          <w:szCs w:val="28"/>
        </w:rPr>
        <w:t xml:space="preserve"> июля </w:t>
      </w:r>
      <w:r>
        <w:rPr>
          <w:sz w:val="28"/>
          <w:szCs w:val="28"/>
        </w:rPr>
        <w:t>201</w:t>
      </w:r>
      <w:r w:rsidR="000D5357">
        <w:rPr>
          <w:sz w:val="28"/>
          <w:szCs w:val="28"/>
        </w:rPr>
        <w:t>8</w:t>
      </w:r>
      <w:r w:rsidR="00CA44AF">
        <w:rPr>
          <w:sz w:val="28"/>
          <w:szCs w:val="28"/>
        </w:rPr>
        <w:t xml:space="preserve"> </w:t>
      </w:r>
      <w:r w:rsidR="00D34A08">
        <w:rPr>
          <w:sz w:val="28"/>
          <w:szCs w:val="28"/>
        </w:rPr>
        <w:t>г. №</w:t>
      </w:r>
      <w:r w:rsidR="003E4E7C">
        <w:rPr>
          <w:sz w:val="28"/>
          <w:szCs w:val="28"/>
        </w:rPr>
        <w:t xml:space="preserve"> 246</w:t>
      </w:r>
    </w:p>
    <w:p w:rsidR="008D55E4" w:rsidRPr="008D55E4" w:rsidRDefault="00D34A08" w:rsidP="008D55E4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</w:t>
      </w:r>
      <w:r w:rsidR="008D55E4">
        <w:rPr>
          <w:sz w:val="28"/>
          <w:szCs w:val="28"/>
          <w:vertAlign w:val="superscript"/>
        </w:rPr>
        <w:t>г</w:t>
      </w:r>
      <w:r w:rsidR="009F28E1">
        <w:rPr>
          <w:sz w:val="28"/>
          <w:szCs w:val="28"/>
          <w:vertAlign w:val="superscript"/>
        </w:rPr>
        <w:t>. Н</w:t>
      </w:r>
      <w:r w:rsidR="008D55E4">
        <w:rPr>
          <w:sz w:val="28"/>
          <w:szCs w:val="28"/>
          <w:vertAlign w:val="superscript"/>
        </w:rPr>
        <w:t>овохоп</w:t>
      </w:r>
      <w:r w:rsidR="000D5357">
        <w:rPr>
          <w:sz w:val="28"/>
          <w:szCs w:val="28"/>
          <w:vertAlign w:val="superscript"/>
        </w:rPr>
        <w:t>ё</w:t>
      </w:r>
      <w:r w:rsidR="008D55E4">
        <w:rPr>
          <w:sz w:val="28"/>
          <w:szCs w:val="28"/>
          <w:vertAlign w:val="superscript"/>
        </w:rPr>
        <w:t>рск</w:t>
      </w:r>
    </w:p>
    <w:tbl>
      <w:tblPr>
        <w:tblW w:w="0" w:type="auto"/>
        <w:tblInd w:w="13" w:type="dxa"/>
        <w:tblLook w:val="0000"/>
      </w:tblPr>
      <w:tblGrid>
        <w:gridCol w:w="4348"/>
      </w:tblGrid>
      <w:tr w:rsidR="00FC3F41" w:rsidTr="00FC3F41">
        <w:trPr>
          <w:trHeight w:val="249"/>
        </w:trPr>
        <w:tc>
          <w:tcPr>
            <w:tcW w:w="4348" w:type="dxa"/>
          </w:tcPr>
          <w:p w:rsidR="00FC3F41" w:rsidRDefault="00FC3F41" w:rsidP="00A14D09">
            <w:pPr>
              <w:pStyle w:val="1"/>
              <w:shd w:val="clear" w:color="auto" w:fill="auto"/>
              <w:spacing w:after="0"/>
              <w:ind w:left="20"/>
              <w:jc w:val="both"/>
            </w:pPr>
            <w:r>
              <w:t xml:space="preserve">О реорганизации </w:t>
            </w:r>
            <w:r w:rsidR="00366DCE">
              <w:t>МКОУ «</w:t>
            </w:r>
            <w:proofErr w:type="spellStart"/>
            <w:r w:rsidR="00366DCE">
              <w:t>Подгоренская</w:t>
            </w:r>
            <w:proofErr w:type="spellEnd"/>
            <w:r w:rsidR="00366DCE">
              <w:t xml:space="preserve"> СОШ»</w:t>
            </w:r>
            <w:r>
              <w:t xml:space="preserve"> и </w:t>
            </w:r>
            <w:r w:rsidR="00366DCE">
              <w:t>МКОУ «Ярковская СОШ»</w:t>
            </w:r>
          </w:p>
        </w:tc>
      </w:tr>
    </w:tbl>
    <w:p w:rsidR="00FC3F41" w:rsidRDefault="00FC3F41" w:rsidP="00FC3F41">
      <w:pPr>
        <w:jc w:val="both"/>
        <w:rPr>
          <w:sz w:val="28"/>
          <w:szCs w:val="28"/>
        </w:rPr>
      </w:pPr>
    </w:p>
    <w:p w:rsidR="00FC3F41" w:rsidRPr="00D77D57" w:rsidRDefault="00FC3F41" w:rsidP="00FC3F41">
      <w:pPr>
        <w:pStyle w:val="1"/>
        <w:shd w:val="clear" w:color="auto" w:fill="auto"/>
        <w:tabs>
          <w:tab w:val="left" w:pos="4141"/>
        </w:tabs>
        <w:spacing w:after="0"/>
        <w:ind w:left="20" w:firstLine="660"/>
        <w:jc w:val="both"/>
      </w:pPr>
      <w:r>
        <w:t>Руководствуясь ст. 57, 58 Гражданского кодекса РФ, ст.22 Федерального Закона  от 29.12.2012</w:t>
      </w:r>
      <w:r w:rsidR="00CA44AF">
        <w:t xml:space="preserve"> </w:t>
      </w:r>
      <w:r>
        <w:t>г. №</w:t>
      </w:r>
      <w:r w:rsidR="00595F90">
        <w:t xml:space="preserve"> </w:t>
      </w:r>
      <w:r>
        <w:t>273-Ф3 «Об образовании в Российской Федерации», в соответствии с постановлением администрации Новохоперского муниципального района Воронежской области от 2</w:t>
      </w:r>
      <w:r w:rsidR="003039FA">
        <w:t>4</w:t>
      </w:r>
      <w:r>
        <w:t>.12.2010 №</w:t>
      </w:r>
      <w:r w:rsidR="00CA44AF">
        <w:t xml:space="preserve"> </w:t>
      </w:r>
      <w:r>
        <w:t xml:space="preserve">739 </w:t>
      </w:r>
      <w:r w:rsidR="00D90826" w:rsidRPr="00D90826">
        <w:rPr>
          <w:sz w:val="27"/>
          <w:szCs w:val="27"/>
        </w:rPr>
        <w:t>«</w:t>
      </w:r>
      <w:r w:rsidR="00D90826" w:rsidRPr="00D90826">
        <w:rPr>
          <w:bCs/>
          <w:kern w:val="28"/>
        </w:rPr>
        <w:t>Об утверждении порядка создания (в том числе путем изменения типа) реорганизации и ликвидации казенных, бюджетных, автономных учреждений Новохоперского муниципального района Воронежской области, порядка утверждения устава казенного, бюджетного, автономного учреждения Новохоперского муниципального района Воронежской области и внесения в него изменений; порядка осуществления контроля за деятельностью казенных, бюджетных, автономных учреждений Новохоперского муниципального района Воронежской области»</w:t>
      </w:r>
      <w:r>
        <w:t xml:space="preserve">, Уставами </w:t>
      </w:r>
      <w:r w:rsidR="00366DCE">
        <w:t>МКОУ «Подгоренская СОШ»</w:t>
      </w:r>
      <w:r>
        <w:t xml:space="preserve"> и </w:t>
      </w:r>
      <w:r w:rsidR="00366DCE">
        <w:t>МКОУ «Ярковская СОШ»</w:t>
      </w:r>
      <w:r>
        <w:t xml:space="preserve">, </w:t>
      </w:r>
      <w:r w:rsidRPr="00D77D57">
        <w:t xml:space="preserve">положительным заключением комиссии по оценке последствий принятия решения о реорганизации </w:t>
      </w:r>
      <w:r w:rsidR="00366DCE">
        <w:t>МКОУ «Подгоренская СОШ»</w:t>
      </w:r>
      <w:r w:rsidRPr="00D77D57">
        <w:t xml:space="preserve"> и </w:t>
      </w:r>
      <w:r w:rsidR="00366DCE">
        <w:t>МКОУ «</w:t>
      </w:r>
      <w:proofErr w:type="spellStart"/>
      <w:r w:rsidR="00366DCE">
        <w:t>Ярковская</w:t>
      </w:r>
      <w:proofErr w:type="spellEnd"/>
      <w:r w:rsidR="00366DCE">
        <w:t xml:space="preserve"> СОШ»</w:t>
      </w:r>
      <w:r w:rsidRPr="00D77D57">
        <w:t xml:space="preserve"> </w:t>
      </w:r>
      <w:r w:rsidRPr="009A3320">
        <w:t xml:space="preserve">от </w:t>
      </w:r>
      <w:r w:rsidR="006D17A5">
        <w:t>23</w:t>
      </w:r>
      <w:r w:rsidR="00CA44AF" w:rsidRPr="009A3320">
        <w:t>.0</w:t>
      </w:r>
      <w:r w:rsidR="000D5357">
        <w:t>6</w:t>
      </w:r>
      <w:r w:rsidR="00CA44AF" w:rsidRPr="009A3320">
        <w:t>.201</w:t>
      </w:r>
      <w:r w:rsidR="000D5357">
        <w:t>8</w:t>
      </w:r>
      <w:r w:rsidRPr="009A3320">
        <w:t xml:space="preserve"> №</w:t>
      </w:r>
      <w:r w:rsidR="00CA44AF" w:rsidRPr="009A3320">
        <w:t xml:space="preserve"> </w:t>
      </w:r>
      <w:r w:rsidR="000D5357">
        <w:t>1</w:t>
      </w:r>
      <w:r w:rsidRPr="00D77D57">
        <w:t xml:space="preserve">, </w:t>
      </w:r>
      <w:r w:rsidR="000D5357">
        <w:t>протоколом о</w:t>
      </w:r>
      <w:r w:rsidRPr="00D77D57">
        <w:t xml:space="preserve"> </w:t>
      </w:r>
      <w:r w:rsidR="00D90826">
        <w:t>результат</w:t>
      </w:r>
      <w:r w:rsidR="000D5357">
        <w:t xml:space="preserve">ах проведения </w:t>
      </w:r>
      <w:r w:rsidR="00D90826">
        <w:t>опроса</w:t>
      </w:r>
      <w:r w:rsidRPr="00D77D57">
        <w:t xml:space="preserve"> </w:t>
      </w:r>
      <w:r w:rsidR="000D5357">
        <w:t>граждан</w:t>
      </w:r>
      <w:r w:rsidRPr="00D77D57">
        <w:t xml:space="preserve"> </w:t>
      </w:r>
      <w:proofErr w:type="spellStart"/>
      <w:r w:rsidR="008F09A0">
        <w:t>Ярковского</w:t>
      </w:r>
      <w:proofErr w:type="spellEnd"/>
      <w:r w:rsidR="008F09A0">
        <w:t xml:space="preserve"> сельского поселения</w:t>
      </w:r>
      <w:r w:rsidRPr="00D77D57">
        <w:t>, в целях сокращения неэффективных расходов</w:t>
      </w:r>
      <w:r w:rsidR="008F09A0">
        <w:t xml:space="preserve">, </w:t>
      </w:r>
      <w:r w:rsidR="00D90826">
        <w:t>а</w:t>
      </w:r>
      <w:r w:rsidR="008F09A0">
        <w:t>дминистрация Новохоп</w:t>
      </w:r>
      <w:r w:rsidR="000D5357">
        <w:t>ё</w:t>
      </w:r>
      <w:r w:rsidR="008F09A0">
        <w:t>рского муниципального района</w:t>
      </w:r>
    </w:p>
    <w:p w:rsidR="00FC3F41" w:rsidRDefault="00FC3F41" w:rsidP="00FC3F41">
      <w:pPr>
        <w:jc w:val="both"/>
        <w:rPr>
          <w:sz w:val="28"/>
          <w:szCs w:val="28"/>
        </w:rPr>
      </w:pPr>
    </w:p>
    <w:p w:rsidR="00FC3F41" w:rsidRDefault="00FC3F41" w:rsidP="00CA44AF">
      <w:pPr>
        <w:pStyle w:val="1"/>
        <w:shd w:val="clear" w:color="auto" w:fill="auto"/>
        <w:spacing w:after="184" w:line="280" w:lineRule="exact"/>
        <w:ind w:right="20" w:firstLine="567"/>
      </w:pPr>
      <w:r>
        <w:t>ПОСТАНОВЛЯ</w:t>
      </w:r>
      <w:r w:rsidR="008F09A0">
        <w:t>ЕТ</w:t>
      </w:r>
      <w:r>
        <w:t>:</w:t>
      </w:r>
    </w:p>
    <w:p w:rsidR="000D5357" w:rsidRDefault="00CA44AF" w:rsidP="00CA44AF">
      <w:pPr>
        <w:pStyle w:val="2"/>
        <w:shd w:val="clear" w:color="auto" w:fill="auto"/>
        <w:ind w:right="20" w:firstLine="567"/>
      </w:pPr>
      <w:r>
        <w:t xml:space="preserve">1. </w:t>
      </w:r>
      <w:r w:rsidR="00FC3F41">
        <w:t xml:space="preserve">Реорганизовать муниципальное казенное </w:t>
      </w:r>
      <w:r w:rsidR="00366DCE">
        <w:t>обще</w:t>
      </w:r>
      <w:r w:rsidR="00FC3F41">
        <w:t xml:space="preserve">образовательное учреждение Новохоперского муниципального района Воронежской области </w:t>
      </w:r>
      <w:r w:rsidR="00366DCE">
        <w:t>«Подгоренская средняя общеобразовательная школа</w:t>
      </w:r>
      <w:r w:rsidR="00A14D09">
        <w:t>»</w:t>
      </w:r>
      <w:r w:rsidR="00FC3F41">
        <w:t xml:space="preserve"> (далее –</w:t>
      </w:r>
      <w:r w:rsidR="00366DCE">
        <w:t xml:space="preserve"> МКОУ «Подгоренская СОШ»</w:t>
      </w:r>
      <w:r w:rsidR="00B65598">
        <w:t xml:space="preserve">) и </w:t>
      </w:r>
      <w:r w:rsidR="00A14D09">
        <w:t xml:space="preserve">муниципальное казенное </w:t>
      </w:r>
      <w:r w:rsidR="00366DCE">
        <w:t>обще</w:t>
      </w:r>
      <w:r w:rsidR="00A14D09">
        <w:t>образовательное учреждение Новохоперского муниципального района Воронежской области «</w:t>
      </w:r>
      <w:r w:rsidR="00366DCE">
        <w:t>Ярковская средняя общеобразовательная школа</w:t>
      </w:r>
      <w:r w:rsidR="00A14D09">
        <w:t>»</w:t>
      </w:r>
      <w:r w:rsidR="00B65598">
        <w:t xml:space="preserve"> (далее –</w:t>
      </w:r>
      <w:r w:rsidR="00366DCE" w:rsidRPr="00366DCE">
        <w:t xml:space="preserve"> </w:t>
      </w:r>
      <w:r w:rsidR="00366DCE">
        <w:t>МКОУ «Ярковская СОШ»</w:t>
      </w:r>
      <w:r w:rsidR="00B65598">
        <w:t xml:space="preserve">) в форме присоединения </w:t>
      </w:r>
      <w:r w:rsidR="00366DCE">
        <w:t xml:space="preserve">МКОУ «Подгоренская СОШ» </w:t>
      </w:r>
      <w:r w:rsidR="00B65598">
        <w:t xml:space="preserve">к </w:t>
      </w:r>
      <w:r w:rsidR="00366DCE">
        <w:t>МКОУ «Ярковская СОШ»</w:t>
      </w:r>
      <w:r w:rsidR="000D5357">
        <w:t>.</w:t>
      </w:r>
    </w:p>
    <w:p w:rsidR="00B65598" w:rsidRDefault="00CA44AF" w:rsidP="00CA44AF">
      <w:pPr>
        <w:pStyle w:val="2"/>
        <w:shd w:val="clear" w:color="auto" w:fill="auto"/>
        <w:ind w:right="20" w:firstLine="567"/>
      </w:pPr>
      <w:r>
        <w:t xml:space="preserve">2. </w:t>
      </w:r>
      <w:r w:rsidR="00B65598">
        <w:t xml:space="preserve">Считать </w:t>
      </w:r>
      <w:r w:rsidR="00A14D09">
        <w:t xml:space="preserve">муниципальное казенное </w:t>
      </w:r>
      <w:r w:rsidR="00366DCE">
        <w:t>обще</w:t>
      </w:r>
      <w:r w:rsidR="00A14D09">
        <w:t>образовательное учреждение Новохоперского муниципального района Воронежской области «</w:t>
      </w:r>
      <w:r w:rsidR="00366DCE">
        <w:t>Ярковская средняя общеобразовательная школа</w:t>
      </w:r>
      <w:r w:rsidR="00A14D09">
        <w:t>»</w:t>
      </w:r>
      <w:r w:rsidR="00B65598">
        <w:t xml:space="preserve"> правопреемником по всем обязательствам муниципального казенного </w:t>
      </w:r>
      <w:r w:rsidR="00366DCE">
        <w:t>обще</w:t>
      </w:r>
      <w:r w:rsidR="00B65598">
        <w:t xml:space="preserve">образовательного учреждения Новохоперского муниципального района Воронежской области </w:t>
      </w:r>
      <w:r w:rsidR="00A14D09">
        <w:t>«</w:t>
      </w:r>
      <w:r w:rsidR="00366DCE">
        <w:t>Подгоренская средняя общеобразовательная школа</w:t>
      </w:r>
      <w:r w:rsidR="00A14D09">
        <w:t>»</w:t>
      </w:r>
      <w:r w:rsidR="00B65598">
        <w:t>.</w:t>
      </w:r>
    </w:p>
    <w:p w:rsidR="00B65598" w:rsidRDefault="00CA44AF" w:rsidP="00CA44AF">
      <w:pPr>
        <w:pStyle w:val="2"/>
        <w:shd w:val="clear" w:color="auto" w:fill="auto"/>
        <w:tabs>
          <w:tab w:val="left" w:pos="1286"/>
        </w:tabs>
        <w:ind w:right="20" w:firstLine="567"/>
      </w:pPr>
      <w:r>
        <w:t xml:space="preserve">3. </w:t>
      </w:r>
      <w:r w:rsidR="00B65598">
        <w:t xml:space="preserve">Реорганизуемые Учреждения являются некоммерческими организациями, </w:t>
      </w:r>
      <w:r w:rsidR="00B65598">
        <w:lastRenderedPageBreak/>
        <w:t>учредителем и собственником имущества которых является муниципальное образование Новохоп</w:t>
      </w:r>
      <w:r w:rsidR="000D5357">
        <w:t>ё</w:t>
      </w:r>
      <w:r w:rsidR="00B65598">
        <w:t>рский муниципальный район Воронежской области, функции и полномочия учредителя в отношении реорганизуемых учреждений осуществляются администрацией Новохоп</w:t>
      </w:r>
      <w:r w:rsidR="000D5357">
        <w:t>ё</w:t>
      </w:r>
      <w:r w:rsidR="00B65598">
        <w:t>рского муниципального района Воронежской области.</w:t>
      </w:r>
    </w:p>
    <w:p w:rsidR="00B65598" w:rsidRDefault="00CA44AF" w:rsidP="00CA44AF">
      <w:pPr>
        <w:pStyle w:val="2"/>
        <w:shd w:val="clear" w:color="auto" w:fill="auto"/>
        <w:ind w:right="20" w:firstLine="567"/>
      </w:pPr>
      <w:r>
        <w:t xml:space="preserve">4. </w:t>
      </w:r>
      <w:r w:rsidR="00B65598">
        <w:t>Отделу по управлению муниципальным имуществом и земельными отношениями администрации Новохоперского муниципального района (</w:t>
      </w:r>
      <w:proofErr w:type="gramStart"/>
      <w:r w:rsidR="000D5357">
        <w:t>Боковая</w:t>
      </w:r>
      <w:proofErr w:type="gramEnd"/>
      <w:r w:rsidR="00B65598">
        <w:t xml:space="preserve">) закрепить за </w:t>
      </w:r>
      <w:r w:rsidR="00366DCE">
        <w:t>МКОУ «Ярковская СОШ»</w:t>
      </w:r>
      <w:r w:rsidR="00B65598">
        <w:t xml:space="preserve"> все движимое и недвижимое имущество присоединяемого Учреждения.</w:t>
      </w:r>
    </w:p>
    <w:p w:rsidR="00B65598" w:rsidRDefault="00B65598" w:rsidP="00CA44AF">
      <w:pPr>
        <w:pStyle w:val="2"/>
        <w:numPr>
          <w:ilvl w:val="0"/>
          <w:numId w:val="9"/>
        </w:numPr>
        <w:shd w:val="clear" w:color="auto" w:fill="auto"/>
        <w:ind w:right="20"/>
      </w:pPr>
      <w:r>
        <w:t xml:space="preserve">Руководителю </w:t>
      </w:r>
      <w:r w:rsidR="00366DCE">
        <w:t>МКОУ «</w:t>
      </w:r>
      <w:proofErr w:type="spellStart"/>
      <w:r w:rsidR="00366DCE">
        <w:t>Ярковская</w:t>
      </w:r>
      <w:proofErr w:type="spellEnd"/>
      <w:r w:rsidR="00366DCE">
        <w:t xml:space="preserve"> СОШ» </w:t>
      </w:r>
      <w:proofErr w:type="gramStart"/>
      <w:r w:rsidR="00366DCE">
        <w:t>Хромовой</w:t>
      </w:r>
      <w:proofErr w:type="gramEnd"/>
      <w:r w:rsidR="00366DCE">
        <w:t xml:space="preserve"> Н.Ю</w:t>
      </w:r>
      <w:r w:rsidR="00652ABB">
        <w:t>.</w:t>
      </w:r>
      <w:r>
        <w:t>:</w:t>
      </w:r>
    </w:p>
    <w:p w:rsidR="006E7B37" w:rsidRDefault="00B65598" w:rsidP="00CA44AF">
      <w:pPr>
        <w:pStyle w:val="2"/>
        <w:numPr>
          <w:ilvl w:val="0"/>
          <w:numId w:val="3"/>
        </w:numPr>
        <w:shd w:val="clear" w:color="auto" w:fill="auto"/>
        <w:tabs>
          <w:tab w:val="left" w:pos="0"/>
        </w:tabs>
        <w:ind w:right="20" w:firstLine="567"/>
      </w:pPr>
      <w:r>
        <w:t xml:space="preserve">в течение трех рабочих дней </w:t>
      </w:r>
      <w:r w:rsidR="003039FA">
        <w:t xml:space="preserve">с момента вынесения настоящего постановления </w:t>
      </w:r>
    </w:p>
    <w:p w:rsidR="00B65598" w:rsidRDefault="00B65598" w:rsidP="00E7455C">
      <w:pPr>
        <w:pStyle w:val="2"/>
        <w:shd w:val="clear" w:color="auto" w:fill="auto"/>
        <w:tabs>
          <w:tab w:val="left" w:pos="0"/>
        </w:tabs>
        <w:ind w:right="20"/>
      </w:pPr>
      <w:r>
        <w:t xml:space="preserve">уведомить </w:t>
      </w:r>
      <w:r w:rsidR="004B741B">
        <w:t xml:space="preserve">орган </w:t>
      </w:r>
      <w:proofErr w:type="gramStart"/>
      <w:r w:rsidR="004B741B">
        <w:t>осуществляющего</w:t>
      </w:r>
      <w:proofErr w:type="gramEnd"/>
      <w:r w:rsidR="004B741B">
        <w:t xml:space="preserve"> государственную регистрацию юридических лиц</w:t>
      </w:r>
      <w:r>
        <w:t xml:space="preserve"> о начале процедуры реорганизации </w:t>
      </w:r>
      <w:r w:rsidR="00366DCE">
        <w:t>МКОУ «Ярковская СОШ»</w:t>
      </w:r>
      <w:r>
        <w:t xml:space="preserve"> и </w:t>
      </w:r>
      <w:r w:rsidR="00366DCE">
        <w:t>МКОУ «</w:t>
      </w:r>
      <w:proofErr w:type="spellStart"/>
      <w:r w:rsidR="00366DCE">
        <w:t>Подгоренская</w:t>
      </w:r>
      <w:proofErr w:type="spellEnd"/>
      <w:r w:rsidR="00366DCE">
        <w:t xml:space="preserve"> СОШ»</w:t>
      </w:r>
      <w:r>
        <w:t>;</w:t>
      </w:r>
    </w:p>
    <w:p w:rsidR="00557C03" w:rsidRDefault="00557C03" w:rsidP="00557C03">
      <w:pPr>
        <w:pStyle w:val="1"/>
        <w:numPr>
          <w:ilvl w:val="0"/>
          <w:numId w:val="4"/>
        </w:numPr>
        <w:shd w:val="clear" w:color="auto" w:fill="auto"/>
        <w:spacing w:after="0"/>
        <w:ind w:right="20" w:firstLine="567"/>
        <w:jc w:val="both"/>
      </w:pPr>
      <w:r>
        <w:t>публикация уведомления в журнале «Вестник государственной регистрации», дважды с периодичностью один раз в месяц.</w:t>
      </w:r>
    </w:p>
    <w:p w:rsidR="00B65598" w:rsidRDefault="00CA44AF" w:rsidP="00CA44AF">
      <w:pPr>
        <w:pStyle w:val="2"/>
        <w:shd w:val="clear" w:color="auto" w:fill="auto"/>
        <w:ind w:right="20" w:firstLine="567"/>
      </w:pPr>
      <w:r>
        <w:t xml:space="preserve">- </w:t>
      </w:r>
      <w:r w:rsidR="00B65598">
        <w:t>обеспечить подготовку новой редакции устава учреждения с представлением его на утверждение;</w:t>
      </w:r>
    </w:p>
    <w:p w:rsidR="00B65598" w:rsidRDefault="00E42A2A" w:rsidP="00D044CD">
      <w:pPr>
        <w:pStyle w:val="2"/>
        <w:shd w:val="clear" w:color="auto" w:fill="auto"/>
        <w:ind w:right="20" w:firstLine="567"/>
      </w:pPr>
      <w:r>
        <w:t xml:space="preserve">-   </w:t>
      </w:r>
      <w:r w:rsidR="00B65598">
        <w:t>обеспечить государственную регистрацию учредительных документов в связи с реорганизацией учреждения;</w:t>
      </w:r>
    </w:p>
    <w:p w:rsidR="00B65598" w:rsidRDefault="00B65598" w:rsidP="00CA44AF">
      <w:pPr>
        <w:pStyle w:val="2"/>
        <w:numPr>
          <w:ilvl w:val="0"/>
          <w:numId w:val="3"/>
        </w:numPr>
        <w:shd w:val="clear" w:color="auto" w:fill="auto"/>
        <w:tabs>
          <w:tab w:val="left" w:pos="142"/>
        </w:tabs>
        <w:ind w:right="20" w:firstLine="567"/>
      </w:pPr>
      <w:r>
        <w:t>обеспечить продолжение трудовых отношений с работниками реорганизуемых учреждений с их согласия в соответствии с трудовым законодательством Российской Федерации;</w:t>
      </w:r>
    </w:p>
    <w:p w:rsidR="00B65598" w:rsidRDefault="00B65598" w:rsidP="00CA44AF">
      <w:pPr>
        <w:pStyle w:val="2"/>
        <w:numPr>
          <w:ilvl w:val="0"/>
          <w:numId w:val="3"/>
        </w:numPr>
        <w:shd w:val="clear" w:color="auto" w:fill="auto"/>
        <w:tabs>
          <w:tab w:val="left" w:pos="142"/>
        </w:tabs>
        <w:ind w:right="20" w:firstLine="567"/>
      </w:pPr>
      <w:r>
        <w:t xml:space="preserve">обеспечить соблюдение прав </w:t>
      </w:r>
      <w:r w:rsidR="00557C03">
        <w:t xml:space="preserve">обучающихся и </w:t>
      </w:r>
      <w:r w:rsidR="00652ABB">
        <w:t xml:space="preserve">воспитанников </w:t>
      </w:r>
      <w:r>
        <w:t>присоединяемого учреждения;</w:t>
      </w:r>
    </w:p>
    <w:p w:rsidR="00B65598" w:rsidRDefault="00B65598" w:rsidP="00CA44AF">
      <w:pPr>
        <w:pStyle w:val="2"/>
        <w:shd w:val="clear" w:color="auto" w:fill="auto"/>
        <w:ind w:right="20" w:firstLine="567"/>
      </w:pPr>
      <w:r>
        <w:t>-</w:t>
      </w:r>
      <w:r w:rsidR="008D55E4">
        <w:t xml:space="preserve">  </w:t>
      </w:r>
      <w:r w:rsidR="007C307C">
        <w:t xml:space="preserve"> </w:t>
      </w:r>
      <w:r>
        <w:t>принять имущество и обязательство присоединяемого юридического лица в соответствии с передаточными актами и заключить договор присоединения;</w:t>
      </w:r>
    </w:p>
    <w:p w:rsidR="008D55E4" w:rsidRDefault="008D55E4" w:rsidP="00CA44AF">
      <w:pPr>
        <w:pStyle w:val="1"/>
        <w:numPr>
          <w:ilvl w:val="0"/>
          <w:numId w:val="4"/>
        </w:numPr>
        <w:shd w:val="clear" w:color="auto" w:fill="auto"/>
        <w:tabs>
          <w:tab w:val="left" w:pos="142"/>
        </w:tabs>
        <w:spacing w:after="0"/>
        <w:ind w:right="20" w:firstLine="567"/>
        <w:jc w:val="both"/>
      </w:pPr>
      <w:r>
        <w:t>осуществить иные необходимые юридические действия в порядке и сроках, предусмотренных законодательством Российской Федерации и настоящим Постановлением</w:t>
      </w:r>
      <w:r w:rsidR="006E0ED3">
        <w:t>.</w:t>
      </w:r>
    </w:p>
    <w:p w:rsidR="008D55E4" w:rsidRDefault="008D55E4" w:rsidP="00CA44AF">
      <w:pPr>
        <w:pStyle w:val="1"/>
        <w:numPr>
          <w:ilvl w:val="0"/>
          <w:numId w:val="9"/>
        </w:numPr>
        <w:shd w:val="clear" w:color="auto" w:fill="auto"/>
        <w:tabs>
          <w:tab w:val="left" w:pos="0"/>
        </w:tabs>
        <w:spacing w:after="0"/>
        <w:ind w:right="20"/>
        <w:jc w:val="both"/>
      </w:pPr>
      <w:r>
        <w:t>Руководителю</w:t>
      </w:r>
      <w:r>
        <w:tab/>
      </w:r>
      <w:r w:rsidR="00366DCE">
        <w:t>МКОУ «</w:t>
      </w:r>
      <w:proofErr w:type="spellStart"/>
      <w:r w:rsidR="00366DCE">
        <w:t>Подгоренская</w:t>
      </w:r>
      <w:proofErr w:type="spellEnd"/>
      <w:r w:rsidR="00366DCE">
        <w:t xml:space="preserve"> СОШ» </w:t>
      </w:r>
      <w:r w:rsidR="002C2768">
        <w:t xml:space="preserve">Перовой </w:t>
      </w:r>
      <w:r w:rsidR="00366DCE">
        <w:t>М.О.</w:t>
      </w:r>
      <w:r>
        <w:t>:</w:t>
      </w:r>
    </w:p>
    <w:p w:rsidR="004B741B" w:rsidRDefault="008D55E4" w:rsidP="00CA44AF">
      <w:pPr>
        <w:pStyle w:val="1"/>
        <w:numPr>
          <w:ilvl w:val="0"/>
          <w:numId w:val="4"/>
        </w:numPr>
        <w:shd w:val="clear" w:color="auto" w:fill="auto"/>
        <w:tabs>
          <w:tab w:val="left" w:pos="142"/>
        </w:tabs>
        <w:spacing w:after="0"/>
        <w:ind w:right="20" w:firstLine="567"/>
        <w:jc w:val="both"/>
      </w:pPr>
      <w:r>
        <w:t xml:space="preserve">в течение 3-х дней с момента вынесения настоящего постановления уведомить в установленном порядке </w:t>
      </w:r>
      <w:r w:rsidR="004B741B">
        <w:t>орган осуществляющего государственную регистрацию юридических лиц</w:t>
      </w:r>
      <w:r>
        <w:t>, работников и обучающихся</w:t>
      </w:r>
      <w:r w:rsidR="004B741B">
        <w:t>;</w:t>
      </w:r>
    </w:p>
    <w:p w:rsidR="008D55E4" w:rsidRDefault="004B741B" w:rsidP="00CA44AF">
      <w:pPr>
        <w:pStyle w:val="1"/>
        <w:numPr>
          <w:ilvl w:val="0"/>
          <w:numId w:val="4"/>
        </w:numPr>
        <w:shd w:val="clear" w:color="auto" w:fill="auto"/>
        <w:tabs>
          <w:tab w:val="left" w:pos="142"/>
        </w:tabs>
        <w:spacing w:after="0"/>
        <w:ind w:right="20" w:firstLine="567"/>
        <w:jc w:val="both"/>
      </w:pPr>
      <w:r>
        <w:t>в течени</w:t>
      </w:r>
      <w:proofErr w:type="gramStart"/>
      <w:r>
        <w:t>и</w:t>
      </w:r>
      <w:proofErr w:type="gramEnd"/>
      <w:r>
        <w:t xml:space="preserve"> 5-ти рабочих дней после даты направления уведомления о начале процедуры реорганизации в орган, осуществляющий государственную регистрацию юридических лиц уведомить </w:t>
      </w:r>
      <w:r w:rsidR="008D55E4">
        <w:t>кредиторов о реорганизации учреждения;</w:t>
      </w:r>
    </w:p>
    <w:p w:rsidR="008D55E4" w:rsidRPr="00CA44AF" w:rsidRDefault="008D55E4" w:rsidP="00CA44AF">
      <w:pPr>
        <w:pStyle w:val="a4"/>
        <w:ind w:firstLine="567"/>
        <w:jc w:val="both"/>
        <w:rPr>
          <w:sz w:val="28"/>
          <w:szCs w:val="28"/>
        </w:rPr>
      </w:pPr>
      <w:r w:rsidRPr="00CA44AF">
        <w:rPr>
          <w:sz w:val="28"/>
          <w:szCs w:val="28"/>
        </w:rPr>
        <w:t>- обеспечить проведение инвентаризации активов и обязательств учреждения;</w:t>
      </w:r>
    </w:p>
    <w:p w:rsidR="008D55E4" w:rsidRPr="00CA44AF" w:rsidRDefault="00CA44AF" w:rsidP="00CA44AF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55E4" w:rsidRPr="00CA44AF">
        <w:rPr>
          <w:sz w:val="28"/>
          <w:szCs w:val="28"/>
        </w:rPr>
        <w:t>в двух месячный срок после окончания срока для предъявления требований кредиторов осуществить подготовку и представление на утверждение Учредителю передаточных актов;</w:t>
      </w:r>
    </w:p>
    <w:p w:rsidR="008D55E4" w:rsidRDefault="008D55E4" w:rsidP="00E7455C">
      <w:pPr>
        <w:pStyle w:val="1"/>
        <w:numPr>
          <w:ilvl w:val="0"/>
          <w:numId w:val="4"/>
        </w:numPr>
        <w:shd w:val="clear" w:color="auto" w:fill="auto"/>
        <w:tabs>
          <w:tab w:val="left" w:pos="1036"/>
        </w:tabs>
        <w:spacing w:after="0"/>
        <w:ind w:right="20" w:firstLine="567"/>
        <w:jc w:val="both"/>
      </w:pPr>
      <w:proofErr w:type="gramStart"/>
      <w:r>
        <w:t xml:space="preserve">оформить в установленном порядке заявление о внесении записи в Единый государственный реестр юридических лиц о прекращении деятельности юридического лица и обеспечить представление </w:t>
      </w:r>
      <w:r w:rsidR="000D5357">
        <w:t xml:space="preserve">консультанту администрации муниципального района (Рудакова) </w:t>
      </w:r>
      <w:r w:rsidR="004B741B">
        <w:t>и</w:t>
      </w:r>
      <w:r w:rsidR="000D5357">
        <w:t xml:space="preserve"> МКУ «Новохоперский ресурсный Центр </w:t>
      </w:r>
      <w:r w:rsidR="000D5357">
        <w:lastRenderedPageBreak/>
        <w:t xml:space="preserve">развития образования» </w:t>
      </w:r>
      <w:r>
        <w:t>(</w:t>
      </w:r>
      <w:proofErr w:type="spellStart"/>
      <w:r w:rsidR="000D5357">
        <w:t>Дикарева</w:t>
      </w:r>
      <w:proofErr w:type="spellEnd"/>
      <w:r>
        <w:t>) копии свидетельств, подтверждающих внесение в Единый государственный реестр юридических лиц записи о прекращении деятельности юридического лица;</w:t>
      </w:r>
      <w:proofErr w:type="gramEnd"/>
    </w:p>
    <w:p w:rsidR="000D5357" w:rsidRPr="000D5357" w:rsidRDefault="008D55E4" w:rsidP="000D5357">
      <w:pPr>
        <w:pStyle w:val="a4"/>
        <w:ind w:firstLine="567"/>
        <w:jc w:val="both"/>
        <w:rPr>
          <w:sz w:val="28"/>
          <w:szCs w:val="28"/>
        </w:rPr>
      </w:pPr>
      <w:r w:rsidRPr="000D5357">
        <w:rPr>
          <w:sz w:val="28"/>
          <w:szCs w:val="28"/>
        </w:rPr>
        <w:t>- осуществить иные необходимые юридические действия в порядке и сроках, предусмотренных законодательством Российской Федерации.</w:t>
      </w:r>
    </w:p>
    <w:p w:rsidR="00D90826" w:rsidRDefault="00B00D74" w:rsidP="0038305A">
      <w:pPr>
        <w:pStyle w:val="a4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2145030</wp:posOffset>
            </wp:positionH>
            <wp:positionV relativeFrom="paragraph">
              <wp:posOffset>109855</wp:posOffset>
            </wp:positionV>
            <wp:extent cx="2412365" cy="1608455"/>
            <wp:effectExtent l="19050" t="0" r="6985" b="0"/>
            <wp:wrapNone/>
            <wp:docPr id="1" name="Рисунок 1" descr="C:\Users\Admin\Desktop\Картинки на рабочий стол\Новый учеб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артинки на рабочий стол\Новый учеб год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365" cy="160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55E4" w:rsidRPr="000D5357">
        <w:rPr>
          <w:sz w:val="28"/>
          <w:szCs w:val="28"/>
        </w:rPr>
        <w:t xml:space="preserve">7. </w:t>
      </w:r>
      <w:proofErr w:type="gramStart"/>
      <w:r w:rsidR="008D55E4" w:rsidRPr="000D5357">
        <w:rPr>
          <w:sz w:val="28"/>
          <w:szCs w:val="28"/>
        </w:rPr>
        <w:t>Контроль за</w:t>
      </w:r>
      <w:proofErr w:type="gramEnd"/>
      <w:r w:rsidR="008D55E4" w:rsidRPr="000D5357">
        <w:rPr>
          <w:sz w:val="28"/>
          <w:szCs w:val="28"/>
        </w:rPr>
        <w:t xml:space="preserve"> исполнением настоящего постановления возложить на </w:t>
      </w:r>
      <w:r w:rsidR="000D5357">
        <w:rPr>
          <w:sz w:val="28"/>
          <w:szCs w:val="28"/>
        </w:rPr>
        <w:t xml:space="preserve">и.о. </w:t>
      </w:r>
      <w:r w:rsidR="008D55E4" w:rsidRPr="000D5357">
        <w:rPr>
          <w:sz w:val="28"/>
          <w:szCs w:val="28"/>
        </w:rPr>
        <w:t xml:space="preserve">заместителя главы администрации муниципального района </w:t>
      </w:r>
      <w:r w:rsidR="0038305A" w:rsidRPr="000D5357">
        <w:rPr>
          <w:sz w:val="28"/>
          <w:szCs w:val="28"/>
        </w:rPr>
        <w:t xml:space="preserve"> </w:t>
      </w:r>
      <w:proofErr w:type="spellStart"/>
      <w:r w:rsidR="000D5357">
        <w:rPr>
          <w:sz w:val="28"/>
          <w:szCs w:val="28"/>
        </w:rPr>
        <w:t>Кателикова</w:t>
      </w:r>
      <w:proofErr w:type="spellEnd"/>
      <w:r w:rsidR="000D5357">
        <w:rPr>
          <w:sz w:val="28"/>
          <w:szCs w:val="28"/>
        </w:rPr>
        <w:t xml:space="preserve"> Н.Л.</w:t>
      </w:r>
    </w:p>
    <w:p w:rsidR="000D5357" w:rsidRDefault="000D5357" w:rsidP="0038305A">
      <w:pPr>
        <w:pStyle w:val="a4"/>
        <w:ind w:firstLine="567"/>
        <w:jc w:val="both"/>
        <w:rPr>
          <w:sz w:val="28"/>
          <w:szCs w:val="28"/>
        </w:rPr>
      </w:pPr>
    </w:p>
    <w:p w:rsidR="008D55E4" w:rsidRDefault="008D55E4" w:rsidP="008D55E4">
      <w:pPr>
        <w:jc w:val="both"/>
        <w:rPr>
          <w:sz w:val="28"/>
          <w:szCs w:val="28"/>
        </w:rPr>
      </w:pPr>
    </w:p>
    <w:p w:rsidR="008D55E4" w:rsidRDefault="000D5357" w:rsidP="008D55E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D55E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D55E4">
        <w:rPr>
          <w:sz w:val="28"/>
          <w:szCs w:val="28"/>
        </w:rPr>
        <w:t xml:space="preserve"> муниципального района                                             </w:t>
      </w:r>
      <w:r>
        <w:rPr>
          <w:sz w:val="28"/>
          <w:szCs w:val="28"/>
        </w:rPr>
        <w:t xml:space="preserve">        </w:t>
      </w:r>
      <w:r w:rsidR="008D55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В.Т. Петров</w:t>
      </w:r>
    </w:p>
    <w:p w:rsidR="008D55E4" w:rsidRDefault="008D55E4" w:rsidP="008D55E4">
      <w:pPr>
        <w:jc w:val="both"/>
        <w:rPr>
          <w:sz w:val="28"/>
          <w:szCs w:val="28"/>
        </w:rPr>
      </w:pPr>
    </w:p>
    <w:p w:rsidR="008D55E4" w:rsidRDefault="008D55E4" w:rsidP="008D55E4">
      <w:pPr>
        <w:pStyle w:val="1"/>
        <w:shd w:val="clear" w:color="auto" w:fill="auto"/>
        <w:ind w:right="20"/>
        <w:jc w:val="both"/>
      </w:pPr>
    </w:p>
    <w:p w:rsidR="008D55E4" w:rsidRDefault="008D55E4" w:rsidP="008D55E4">
      <w:pPr>
        <w:pStyle w:val="1"/>
        <w:shd w:val="clear" w:color="auto" w:fill="auto"/>
        <w:tabs>
          <w:tab w:val="left" w:pos="426"/>
        </w:tabs>
        <w:spacing w:after="0"/>
        <w:ind w:right="20"/>
        <w:jc w:val="both"/>
      </w:pPr>
    </w:p>
    <w:p w:rsidR="008D55E4" w:rsidRDefault="008D55E4" w:rsidP="008D55E4">
      <w:pPr>
        <w:pStyle w:val="1"/>
        <w:shd w:val="clear" w:color="auto" w:fill="auto"/>
        <w:tabs>
          <w:tab w:val="left" w:pos="1278"/>
        </w:tabs>
        <w:spacing w:after="0"/>
        <w:ind w:left="426" w:right="20"/>
        <w:jc w:val="both"/>
      </w:pPr>
    </w:p>
    <w:p w:rsidR="008D55E4" w:rsidRDefault="008D55E4" w:rsidP="008D55E4">
      <w:pPr>
        <w:pStyle w:val="1"/>
        <w:numPr>
          <w:ilvl w:val="1"/>
          <w:numId w:val="5"/>
        </w:numPr>
        <w:shd w:val="clear" w:color="auto" w:fill="auto"/>
        <w:tabs>
          <w:tab w:val="left" w:pos="1278"/>
        </w:tabs>
        <w:spacing w:after="0"/>
        <w:ind w:left="1100" w:right="20" w:hanging="360"/>
        <w:jc w:val="both"/>
      </w:pPr>
    </w:p>
    <w:p w:rsidR="00B65598" w:rsidRDefault="00B65598" w:rsidP="008D55E4">
      <w:pPr>
        <w:pStyle w:val="2"/>
        <w:shd w:val="clear" w:color="auto" w:fill="auto"/>
        <w:ind w:left="426" w:right="20" w:firstLine="554"/>
      </w:pPr>
    </w:p>
    <w:p w:rsidR="00FC3F41" w:rsidRDefault="00FC3F41" w:rsidP="008D55E4">
      <w:pPr>
        <w:pStyle w:val="1"/>
        <w:shd w:val="clear" w:color="auto" w:fill="auto"/>
        <w:spacing w:after="0"/>
        <w:ind w:left="426" w:right="20" w:firstLine="554"/>
        <w:jc w:val="both"/>
      </w:pPr>
    </w:p>
    <w:p w:rsidR="00FC3F41" w:rsidRDefault="00FC3F41" w:rsidP="008D55E4">
      <w:pPr>
        <w:ind w:left="426" w:firstLine="554"/>
        <w:jc w:val="both"/>
        <w:rPr>
          <w:sz w:val="28"/>
          <w:szCs w:val="28"/>
        </w:rPr>
      </w:pPr>
    </w:p>
    <w:sectPr w:rsidR="00FC3F41" w:rsidSect="0038305A"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4D49"/>
    <w:multiLevelType w:val="multilevel"/>
    <w:tmpl w:val="4120C4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8F2781"/>
    <w:multiLevelType w:val="hybridMultilevel"/>
    <w:tmpl w:val="39667732"/>
    <w:lvl w:ilvl="0" w:tplc="F9A6E75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E1304A"/>
    <w:multiLevelType w:val="multilevel"/>
    <w:tmpl w:val="5B2CFCC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636864"/>
    <w:multiLevelType w:val="multilevel"/>
    <w:tmpl w:val="1FD22D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4927CC"/>
    <w:multiLevelType w:val="hybridMultilevel"/>
    <w:tmpl w:val="C2EEBE02"/>
    <w:lvl w:ilvl="0" w:tplc="76F403D8">
      <w:start w:val="1"/>
      <w:numFmt w:val="decimal"/>
      <w:lvlText w:val="%1."/>
      <w:lvlJc w:val="left"/>
      <w:pPr>
        <w:ind w:left="4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>
    <w:nsid w:val="1C507204"/>
    <w:multiLevelType w:val="hybridMultilevel"/>
    <w:tmpl w:val="8F9856A8"/>
    <w:lvl w:ilvl="0" w:tplc="F9A6E75C">
      <w:start w:val="4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E6A4959"/>
    <w:multiLevelType w:val="multilevel"/>
    <w:tmpl w:val="51EE693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C35366"/>
    <w:multiLevelType w:val="multilevel"/>
    <w:tmpl w:val="5B2CFCC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E2E75A1"/>
    <w:multiLevelType w:val="hybridMultilevel"/>
    <w:tmpl w:val="6F9C410C"/>
    <w:lvl w:ilvl="0" w:tplc="F9A6E75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C3F41"/>
    <w:rsid w:val="000012FC"/>
    <w:rsid w:val="00005D95"/>
    <w:rsid w:val="000131FF"/>
    <w:rsid w:val="000158F1"/>
    <w:rsid w:val="000170A4"/>
    <w:rsid w:val="00022EF5"/>
    <w:rsid w:val="000231CA"/>
    <w:rsid w:val="00026EC0"/>
    <w:rsid w:val="000300FC"/>
    <w:rsid w:val="0003315F"/>
    <w:rsid w:val="00040E0A"/>
    <w:rsid w:val="00041692"/>
    <w:rsid w:val="00042780"/>
    <w:rsid w:val="00060594"/>
    <w:rsid w:val="000703F7"/>
    <w:rsid w:val="000760F8"/>
    <w:rsid w:val="000767CB"/>
    <w:rsid w:val="00083AEC"/>
    <w:rsid w:val="00086241"/>
    <w:rsid w:val="00092F3F"/>
    <w:rsid w:val="000A026B"/>
    <w:rsid w:val="000B23B0"/>
    <w:rsid w:val="000B73D8"/>
    <w:rsid w:val="000C26C8"/>
    <w:rsid w:val="000C4436"/>
    <w:rsid w:val="000C687C"/>
    <w:rsid w:val="000C6C4C"/>
    <w:rsid w:val="000C722F"/>
    <w:rsid w:val="000C75CE"/>
    <w:rsid w:val="000D0C7E"/>
    <w:rsid w:val="000D5357"/>
    <w:rsid w:val="000E2E6E"/>
    <w:rsid w:val="000E346A"/>
    <w:rsid w:val="000E4441"/>
    <w:rsid w:val="000E4B86"/>
    <w:rsid w:val="000E5288"/>
    <w:rsid w:val="000F1562"/>
    <w:rsid w:val="000F1570"/>
    <w:rsid w:val="000F1C93"/>
    <w:rsid w:val="000F1D07"/>
    <w:rsid w:val="000F68A1"/>
    <w:rsid w:val="000F7818"/>
    <w:rsid w:val="00102EC8"/>
    <w:rsid w:val="001057D3"/>
    <w:rsid w:val="00107800"/>
    <w:rsid w:val="001110A0"/>
    <w:rsid w:val="001118F2"/>
    <w:rsid w:val="00111923"/>
    <w:rsid w:val="00112050"/>
    <w:rsid w:val="001127CF"/>
    <w:rsid w:val="00112881"/>
    <w:rsid w:val="00114D24"/>
    <w:rsid w:val="00117817"/>
    <w:rsid w:val="00117F50"/>
    <w:rsid w:val="00121AE4"/>
    <w:rsid w:val="00123284"/>
    <w:rsid w:val="00135CED"/>
    <w:rsid w:val="001363C4"/>
    <w:rsid w:val="00137DDD"/>
    <w:rsid w:val="00140908"/>
    <w:rsid w:val="00142423"/>
    <w:rsid w:val="00144DB9"/>
    <w:rsid w:val="001477F8"/>
    <w:rsid w:val="001528E3"/>
    <w:rsid w:val="00155FA5"/>
    <w:rsid w:val="00163D15"/>
    <w:rsid w:val="0017152A"/>
    <w:rsid w:val="00173FBA"/>
    <w:rsid w:val="00183685"/>
    <w:rsid w:val="00186445"/>
    <w:rsid w:val="0019086A"/>
    <w:rsid w:val="001938C9"/>
    <w:rsid w:val="00196F1F"/>
    <w:rsid w:val="00197AFD"/>
    <w:rsid w:val="001A0775"/>
    <w:rsid w:val="001A15AC"/>
    <w:rsid w:val="001A2D5F"/>
    <w:rsid w:val="001A7784"/>
    <w:rsid w:val="001B55DA"/>
    <w:rsid w:val="001C2E45"/>
    <w:rsid w:val="001D0B66"/>
    <w:rsid w:val="001D3DD0"/>
    <w:rsid w:val="001E06DC"/>
    <w:rsid w:val="001E3637"/>
    <w:rsid w:val="001E4D93"/>
    <w:rsid w:val="001E6E00"/>
    <w:rsid w:val="001F44A3"/>
    <w:rsid w:val="00201047"/>
    <w:rsid w:val="00202265"/>
    <w:rsid w:val="00207510"/>
    <w:rsid w:val="00217CCD"/>
    <w:rsid w:val="002203E7"/>
    <w:rsid w:val="00225DF6"/>
    <w:rsid w:val="002265A1"/>
    <w:rsid w:val="00227FD9"/>
    <w:rsid w:val="00230F16"/>
    <w:rsid w:val="00234999"/>
    <w:rsid w:val="00234B99"/>
    <w:rsid w:val="00234FBE"/>
    <w:rsid w:val="0023774A"/>
    <w:rsid w:val="002378DA"/>
    <w:rsid w:val="00247658"/>
    <w:rsid w:val="002504B3"/>
    <w:rsid w:val="00253A11"/>
    <w:rsid w:val="002664C2"/>
    <w:rsid w:val="00277776"/>
    <w:rsid w:val="00280BE2"/>
    <w:rsid w:val="0028283F"/>
    <w:rsid w:val="00283911"/>
    <w:rsid w:val="0028661E"/>
    <w:rsid w:val="00290929"/>
    <w:rsid w:val="0029799E"/>
    <w:rsid w:val="002A00A9"/>
    <w:rsid w:val="002A378C"/>
    <w:rsid w:val="002A42AF"/>
    <w:rsid w:val="002A5406"/>
    <w:rsid w:val="002B229E"/>
    <w:rsid w:val="002C12C1"/>
    <w:rsid w:val="002C2768"/>
    <w:rsid w:val="002C281A"/>
    <w:rsid w:val="002C5484"/>
    <w:rsid w:val="002C5549"/>
    <w:rsid w:val="002D158C"/>
    <w:rsid w:val="002D370E"/>
    <w:rsid w:val="002E3A74"/>
    <w:rsid w:val="002E4553"/>
    <w:rsid w:val="002E6073"/>
    <w:rsid w:val="002F0754"/>
    <w:rsid w:val="002F0D1A"/>
    <w:rsid w:val="00300976"/>
    <w:rsid w:val="00301F03"/>
    <w:rsid w:val="003039FA"/>
    <w:rsid w:val="00303B36"/>
    <w:rsid w:val="00305E8C"/>
    <w:rsid w:val="00307C9C"/>
    <w:rsid w:val="00311214"/>
    <w:rsid w:val="00314387"/>
    <w:rsid w:val="00320BCA"/>
    <w:rsid w:val="003237D3"/>
    <w:rsid w:val="0032409A"/>
    <w:rsid w:val="00324DFF"/>
    <w:rsid w:val="00327C2A"/>
    <w:rsid w:val="00332D32"/>
    <w:rsid w:val="00343BB4"/>
    <w:rsid w:val="00345AAF"/>
    <w:rsid w:val="00346A42"/>
    <w:rsid w:val="00347548"/>
    <w:rsid w:val="00351496"/>
    <w:rsid w:val="00354703"/>
    <w:rsid w:val="00355427"/>
    <w:rsid w:val="003561AA"/>
    <w:rsid w:val="003576F4"/>
    <w:rsid w:val="00357F2F"/>
    <w:rsid w:val="003601B9"/>
    <w:rsid w:val="003610D7"/>
    <w:rsid w:val="0036207C"/>
    <w:rsid w:val="00364AB4"/>
    <w:rsid w:val="003659F0"/>
    <w:rsid w:val="00365C22"/>
    <w:rsid w:val="00366DCE"/>
    <w:rsid w:val="00372F6C"/>
    <w:rsid w:val="00374E92"/>
    <w:rsid w:val="003751BC"/>
    <w:rsid w:val="00377C7F"/>
    <w:rsid w:val="0038305A"/>
    <w:rsid w:val="00387D25"/>
    <w:rsid w:val="00393625"/>
    <w:rsid w:val="003A4ABA"/>
    <w:rsid w:val="003A5849"/>
    <w:rsid w:val="003A7CB6"/>
    <w:rsid w:val="003B15BA"/>
    <w:rsid w:val="003B7F24"/>
    <w:rsid w:val="003C0D06"/>
    <w:rsid w:val="003C7484"/>
    <w:rsid w:val="003D268B"/>
    <w:rsid w:val="003E4E7C"/>
    <w:rsid w:val="003E61C6"/>
    <w:rsid w:val="003E62ED"/>
    <w:rsid w:val="003F011A"/>
    <w:rsid w:val="003F2072"/>
    <w:rsid w:val="003F6C46"/>
    <w:rsid w:val="003F791B"/>
    <w:rsid w:val="003F79EA"/>
    <w:rsid w:val="00404BE2"/>
    <w:rsid w:val="004069B9"/>
    <w:rsid w:val="00406F69"/>
    <w:rsid w:val="004109F2"/>
    <w:rsid w:val="004148FC"/>
    <w:rsid w:val="00414A0E"/>
    <w:rsid w:val="00414F33"/>
    <w:rsid w:val="0041616F"/>
    <w:rsid w:val="004168B3"/>
    <w:rsid w:val="00420B00"/>
    <w:rsid w:val="004216B5"/>
    <w:rsid w:val="00427938"/>
    <w:rsid w:val="00432E1D"/>
    <w:rsid w:val="00440D7F"/>
    <w:rsid w:val="00445136"/>
    <w:rsid w:val="004505EC"/>
    <w:rsid w:val="00453993"/>
    <w:rsid w:val="00455A9A"/>
    <w:rsid w:val="00460F52"/>
    <w:rsid w:val="004732F8"/>
    <w:rsid w:val="00473790"/>
    <w:rsid w:val="00473CFF"/>
    <w:rsid w:val="00473D69"/>
    <w:rsid w:val="0047690A"/>
    <w:rsid w:val="00477F7D"/>
    <w:rsid w:val="00482B24"/>
    <w:rsid w:val="00485801"/>
    <w:rsid w:val="00486338"/>
    <w:rsid w:val="004873DB"/>
    <w:rsid w:val="004918CD"/>
    <w:rsid w:val="004A1051"/>
    <w:rsid w:val="004A1382"/>
    <w:rsid w:val="004A2CBB"/>
    <w:rsid w:val="004A3539"/>
    <w:rsid w:val="004A4A7C"/>
    <w:rsid w:val="004A5DEA"/>
    <w:rsid w:val="004B3035"/>
    <w:rsid w:val="004B741B"/>
    <w:rsid w:val="004B77C1"/>
    <w:rsid w:val="004D0013"/>
    <w:rsid w:val="004D08AB"/>
    <w:rsid w:val="004D5D5C"/>
    <w:rsid w:val="004D6260"/>
    <w:rsid w:val="004E481A"/>
    <w:rsid w:val="004E6301"/>
    <w:rsid w:val="004F04F2"/>
    <w:rsid w:val="004F2D3D"/>
    <w:rsid w:val="004F2F5B"/>
    <w:rsid w:val="004F3952"/>
    <w:rsid w:val="004F776A"/>
    <w:rsid w:val="0050476D"/>
    <w:rsid w:val="00511804"/>
    <w:rsid w:val="00513584"/>
    <w:rsid w:val="00515481"/>
    <w:rsid w:val="00515556"/>
    <w:rsid w:val="005157D0"/>
    <w:rsid w:val="00523CB2"/>
    <w:rsid w:val="00530C51"/>
    <w:rsid w:val="005346F6"/>
    <w:rsid w:val="00534844"/>
    <w:rsid w:val="00536271"/>
    <w:rsid w:val="005446C8"/>
    <w:rsid w:val="005460C3"/>
    <w:rsid w:val="00546DEC"/>
    <w:rsid w:val="0055317E"/>
    <w:rsid w:val="005568E7"/>
    <w:rsid w:val="00557C03"/>
    <w:rsid w:val="00561E2D"/>
    <w:rsid w:val="005626C5"/>
    <w:rsid w:val="005629F4"/>
    <w:rsid w:val="00564938"/>
    <w:rsid w:val="00571EDF"/>
    <w:rsid w:val="00573647"/>
    <w:rsid w:val="00573C7C"/>
    <w:rsid w:val="00583652"/>
    <w:rsid w:val="005911B7"/>
    <w:rsid w:val="00595F90"/>
    <w:rsid w:val="00597188"/>
    <w:rsid w:val="00597D35"/>
    <w:rsid w:val="005A17FD"/>
    <w:rsid w:val="005A6ACF"/>
    <w:rsid w:val="005B509B"/>
    <w:rsid w:val="005B52C9"/>
    <w:rsid w:val="005B7AFD"/>
    <w:rsid w:val="005C0504"/>
    <w:rsid w:val="005C1668"/>
    <w:rsid w:val="005C3468"/>
    <w:rsid w:val="005C78D5"/>
    <w:rsid w:val="005D0BC3"/>
    <w:rsid w:val="005E2FDA"/>
    <w:rsid w:val="005F0A3A"/>
    <w:rsid w:val="005F3233"/>
    <w:rsid w:val="005F54D8"/>
    <w:rsid w:val="00600C81"/>
    <w:rsid w:val="006013CF"/>
    <w:rsid w:val="0060245D"/>
    <w:rsid w:val="00602DE7"/>
    <w:rsid w:val="00603B37"/>
    <w:rsid w:val="006067A9"/>
    <w:rsid w:val="00610BDA"/>
    <w:rsid w:val="006113E8"/>
    <w:rsid w:val="0061318E"/>
    <w:rsid w:val="00615E13"/>
    <w:rsid w:val="00616329"/>
    <w:rsid w:val="00623B86"/>
    <w:rsid w:val="00627B86"/>
    <w:rsid w:val="006308AE"/>
    <w:rsid w:val="00632A55"/>
    <w:rsid w:val="00635B64"/>
    <w:rsid w:val="00636579"/>
    <w:rsid w:val="00637B32"/>
    <w:rsid w:val="0064256C"/>
    <w:rsid w:val="006474E4"/>
    <w:rsid w:val="0065186E"/>
    <w:rsid w:val="00652A63"/>
    <w:rsid w:val="00652ABB"/>
    <w:rsid w:val="00656B7D"/>
    <w:rsid w:val="00661096"/>
    <w:rsid w:val="006610BE"/>
    <w:rsid w:val="00662489"/>
    <w:rsid w:val="00671C77"/>
    <w:rsid w:val="00671E41"/>
    <w:rsid w:val="00672C49"/>
    <w:rsid w:val="00673415"/>
    <w:rsid w:val="006842DD"/>
    <w:rsid w:val="00691627"/>
    <w:rsid w:val="00692ECC"/>
    <w:rsid w:val="006A0F1A"/>
    <w:rsid w:val="006A4BA6"/>
    <w:rsid w:val="006B7018"/>
    <w:rsid w:val="006C33CE"/>
    <w:rsid w:val="006C6793"/>
    <w:rsid w:val="006C7A68"/>
    <w:rsid w:val="006D0885"/>
    <w:rsid w:val="006D17A5"/>
    <w:rsid w:val="006E0ED3"/>
    <w:rsid w:val="006E1885"/>
    <w:rsid w:val="006E4A90"/>
    <w:rsid w:val="006E5AF2"/>
    <w:rsid w:val="006E663B"/>
    <w:rsid w:val="006E7B37"/>
    <w:rsid w:val="006F0B4C"/>
    <w:rsid w:val="007008A1"/>
    <w:rsid w:val="00701B3D"/>
    <w:rsid w:val="007023C0"/>
    <w:rsid w:val="00703D51"/>
    <w:rsid w:val="007068B4"/>
    <w:rsid w:val="007131F2"/>
    <w:rsid w:val="007168D1"/>
    <w:rsid w:val="00717325"/>
    <w:rsid w:val="00720AEC"/>
    <w:rsid w:val="00725311"/>
    <w:rsid w:val="0072676F"/>
    <w:rsid w:val="00736836"/>
    <w:rsid w:val="0074556B"/>
    <w:rsid w:val="00746ACF"/>
    <w:rsid w:val="007502ED"/>
    <w:rsid w:val="00754E28"/>
    <w:rsid w:val="00755432"/>
    <w:rsid w:val="007643E0"/>
    <w:rsid w:val="0076493E"/>
    <w:rsid w:val="00773195"/>
    <w:rsid w:val="00776DC3"/>
    <w:rsid w:val="00787861"/>
    <w:rsid w:val="00795661"/>
    <w:rsid w:val="00795AC0"/>
    <w:rsid w:val="007A1CF7"/>
    <w:rsid w:val="007A64EF"/>
    <w:rsid w:val="007B0345"/>
    <w:rsid w:val="007B0DEA"/>
    <w:rsid w:val="007B1E2D"/>
    <w:rsid w:val="007B6F79"/>
    <w:rsid w:val="007C1281"/>
    <w:rsid w:val="007C25F6"/>
    <w:rsid w:val="007C307C"/>
    <w:rsid w:val="007C35AF"/>
    <w:rsid w:val="007D4957"/>
    <w:rsid w:val="007D6923"/>
    <w:rsid w:val="007E0407"/>
    <w:rsid w:val="007E1AA6"/>
    <w:rsid w:val="007E20F2"/>
    <w:rsid w:val="007E2781"/>
    <w:rsid w:val="007E6F86"/>
    <w:rsid w:val="00801E70"/>
    <w:rsid w:val="0080643C"/>
    <w:rsid w:val="008066E6"/>
    <w:rsid w:val="0081263C"/>
    <w:rsid w:val="008168E9"/>
    <w:rsid w:val="008176D2"/>
    <w:rsid w:val="008204B8"/>
    <w:rsid w:val="00825E39"/>
    <w:rsid w:val="00832DAD"/>
    <w:rsid w:val="0083795D"/>
    <w:rsid w:val="00840663"/>
    <w:rsid w:val="00842411"/>
    <w:rsid w:val="00843EFA"/>
    <w:rsid w:val="00845866"/>
    <w:rsid w:val="00852338"/>
    <w:rsid w:val="008608CB"/>
    <w:rsid w:val="00861C99"/>
    <w:rsid w:val="008620D6"/>
    <w:rsid w:val="00862E5D"/>
    <w:rsid w:val="00865281"/>
    <w:rsid w:val="00873CD9"/>
    <w:rsid w:val="00874F5F"/>
    <w:rsid w:val="0087551C"/>
    <w:rsid w:val="008806B5"/>
    <w:rsid w:val="00882FB1"/>
    <w:rsid w:val="008853B3"/>
    <w:rsid w:val="00892099"/>
    <w:rsid w:val="008A34E1"/>
    <w:rsid w:val="008A622A"/>
    <w:rsid w:val="008A69E1"/>
    <w:rsid w:val="008B20C3"/>
    <w:rsid w:val="008B6597"/>
    <w:rsid w:val="008B71DA"/>
    <w:rsid w:val="008D5267"/>
    <w:rsid w:val="008D55E4"/>
    <w:rsid w:val="008E11A8"/>
    <w:rsid w:val="008E3057"/>
    <w:rsid w:val="008F09A0"/>
    <w:rsid w:val="008F1A4D"/>
    <w:rsid w:val="008F2A8D"/>
    <w:rsid w:val="008F39BD"/>
    <w:rsid w:val="008F57B5"/>
    <w:rsid w:val="009052D6"/>
    <w:rsid w:val="009060B0"/>
    <w:rsid w:val="009073ED"/>
    <w:rsid w:val="00910BC6"/>
    <w:rsid w:val="00914B57"/>
    <w:rsid w:val="009213F1"/>
    <w:rsid w:val="0092419B"/>
    <w:rsid w:val="00924B12"/>
    <w:rsid w:val="0092561F"/>
    <w:rsid w:val="00930B10"/>
    <w:rsid w:val="00934625"/>
    <w:rsid w:val="00940149"/>
    <w:rsid w:val="00942B45"/>
    <w:rsid w:val="009434DA"/>
    <w:rsid w:val="00944F46"/>
    <w:rsid w:val="00947B33"/>
    <w:rsid w:val="0095012E"/>
    <w:rsid w:val="00952A95"/>
    <w:rsid w:val="009565D2"/>
    <w:rsid w:val="00957CB8"/>
    <w:rsid w:val="009637FE"/>
    <w:rsid w:val="00965AF7"/>
    <w:rsid w:val="00967BA3"/>
    <w:rsid w:val="00972160"/>
    <w:rsid w:val="0097676D"/>
    <w:rsid w:val="0097696D"/>
    <w:rsid w:val="00977E7A"/>
    <w:rsid w:val="00983745"/>
    <w:rsid w:val="00990B6A"/>
    <w:rsid w:val="009910FE"/>
    <w:rsid w:val="0099119D"/>
    <w:rsid w:val="0099275F"/>
    <w:rsid w:val="00992C74"/>
    <w:rsid w:val="009944D2"/>
    <w:rsid w:val="00995F30"/>
    <w:rsid w:val="00996511"/>
    <w:rsid w:val="0099709A"/>
    <w:rsid w:val="0099765E"/>
    <w:rsid w:val="009A2ACD"/>
    <w:rsid w:val="009A3320"/>
    <w:rsid w:val="009A465A"/>
    <w:rsid w:val="009A6266"/>
    <w:rsid w:val="009A78D4"/>
    <w:rsid w:val="009A7AA8"/>
    <w:rsid w:val="009B2A85"/>
    <w:rsid w:val="009B2C13"/>
    <w:rsid w:val="009B2C81"/>
    <w:rsid w:val="009B4F76"/>
    <w:rsid w:val="009B59DA"/>
    <w:rsid w:val="009B6694"/>
    <w:rsid w:val="009B77F7"/>
    <w:rsid w:val="009C3349"/>
    <w:rsid w:val="009D1805"/>
    <w:rsid w:val="009D1E45"/>
    <w:rsid w:val="009D2F8F"/>
    <w:rsid w:val="009D761F"/>
    <w:rsid w:val="009E0841"/>
    <w:rsid w:val="009E12D6"/>
    <w:rsid w:val="009E4CDC"/>
    <w:rsid w:val="009F18B1"/>
    <w:rsid w:val="009F28E1"/>
    <w:rsid w:val="009F3842"/>
    <w:rsid w:val="00A041E7"/>
    <w:rsid w:val="00A044FA"/>
    <w:rsid w:val="00A1174A"/>
    <w:rsid w:val="00A14955"/>
    <w:rsid w:val="00A14D09"/>
    <w:rsid w:val="00A23634"/>
    <w:rsid w:val="00A25A4F"/>
    <w:rsid w:val="00A27BA3"/>
    <w:rsid w:val="00A305D3"/>
    <w:rsid w:val="00A32CB1"/>
    <w:rsid w:val="00A3488E"/>
    <w:rsid w:val="00A36CBF"/>
    <w:rsid w:val="00A3734F"/>
    <w:rsid w:val="00A50E50"/>
    <w:rsid w:val="00A51398"/>
    <w:rsid w:val="00A5364B"/>
    <w:rsid w:val="00A5630E"/>
    <w:rsid w:val="00A565DD"/>
    <w:rsid w:val="00A676FE"/>
    <w:rsid w:val="00A737F9"/>
    <w:rsid w:val="00A740AC"/>
    <w:rsid w:val="00A7595C"/>
    <w:rsid w:val="00A77894"/>
    <w:rsid w:val="00A822DC"/>
    <w:rsid w:val="00A82355"/>
    <w:rsid w:val="00A82CF4"/>
    <w:rsid w:val="00A837ED"/>
    <w:rsid w:val="00A8570D"/>
    <w:rsid w:val="00A87A98"/>
    <w:rsid w:val="00A87F3E"/>
    <w:rsid w:val="00A913F3"/>
    <w:rsid w:val="00A91E9E"/>
    <w:rsid w:val="00A9568E"/>
    <w:rsid w:val="00AA09D1"/>
    <w:rsid w:val="00AA3A80"/>
    <w:rsid w:val="00AA497B"/>
    <w:rsid w:val="00AB40BF"/>
    <w:rsid w:val="00AB42AB"/>
    <w:rsid w:val="00AB6B4C"/>
    <w:rsid w:val="00AC0BCB"/>
    <w:rsid w:val="00AC2413"/>
    <w:rsid w:val="00AC251B"/>
    <w:rsid w:val="00AC6218"/>
    <w:rsid w:val="00AE74B8"/>
    <w:rsid w:val="00AF10A2"/>
    <w:rsid w:val="00AF140E"/>
    <w:rsid w:val="00AF36A4"/>
    <w:rsid w:val="00AF3751"/>
    <w:rsid w:val="00AF3973"/>
    <w:rsid w:val="00AF3FC6"/>
    <w:rsid w:val="00B00C72"/>
    <w:rsid w:val="00B00D74"/>
    <w:rsid w:val="00B06F2E"/>
    <w:rsid w:val="00B07CBE"/>
    <w:rsid w:val="00B11B52"/>
    <w:rsid w:val="00B1312D"/>
    <w:rsid w:val="00B13554"/>
    <w:rsid w:val="00B1651E"/>
    <w:rsid w:val="00B253DC"/>
    <w:rsid w:val="00B44F4B"/>
    <w:rsid w:val="00B53876"/>
    <w:rsid w:val="00B53A8A"/>
    <w:rsid w:val="00B5479D"/>
    <w:rsid w:val="00B650B9"/>
    <w:rsid w:val="00B65598"/>
    <w:rsid w:val="00B6734B"/>
    <w:rsid w:val="00B73F32"/>
    <w:rsid w:val="00B754BF"/>
    <w:rsid w:val="00B80AE2"/>
    <w:rsid w:val="00B854FC"/>
    <w:rsid w:val="00B861A9"/>
    <w:rsid w:val="00B91FDE"/>
    <w:rsid w:val="00B920A2"/>
    <w:rsid w:val="00B9386B"/>
    <w:rsid w:val="00B94082"/>
    <w:rsid w:val="00B96C25"/>
    <w:rsid w:val="00BA04C4"/>
    <w:rsid w:val="00BA09CC"/>
    <w:rsid w:val="00BA0DA0"/>
    <w:rsid w:val="00BB0FF9"/>
    <w:rsid w:val="00BB13FC"/>
    <w:rsid w:val="00BB5C44"/>
    <w:rsid w:val="00BC7DCD"/>
    <w:rsid w:val="00BD0D34"/>
    <w:rsid w:val="00BD0E3B"/>
    <w:rsid w:val="00BD135F"/>
    <w:rsid w:val="00BD35AC"/>
    <w:rsid w:val="00BD39D5"/>
    <w:rsid w:val="00BE3ADE"/>
    <w:rsid w:val="00BE6A74"/>
    <w:rsid w:val="00BE7E9E"/>
    <w:rsid w:val="00BF381B"/>
    <w:rsid w:val="00C04CC4"/>
    <w:rsid w:val="00C065F3"/>
    <w:rsid w:val="00C06630"/>
    <w:rsid w:val="00C116AF"/>
    <w:rsid w:val="00C2266B"/>
    <w:rsid w:val="00C230D4"/>
    <w:rsid w:val="00C23755"/>
    <w:rsid w:val="00C25634"/>
    <w:rsid w:val="00C31B05"/>
    <w:rsid w:val="00C36FCF"/>
    <w:rsid w:val="00C37B5F"/>
    <w:rsid w:val="00C40C00"/>
    <w:rsid w:val="00C41409"/>
    <w:rsid w:val="00C42552"/>
    <w:rsid w:val="00C42F3A"/>
    <w:rsid w:val="00C46254"/>
    <w:rsid w:val="00C46969"/>
    <w:rsid w:val="00C5355C"/>
    <w:rsid w:val="00C55B56"/>
    <w:rsid w:val="00C564AA"/>
    <w:rsid w:val="00C6091B"/>
    <w:rsid w:val="00C6388D"/>
    <w:rsid w:val="00C64406"/>
    <w:rsid w:val="00C66722"/>
    <w:rsid w:val="00C66BC2"/>
    <w:rsid w:val="00C72712"/>
    <w:rsid w:val="00C73CFD"/>
    <w:rsid w:val="00C84228"/>
    <w:rsid w:val="00C875C2"/>
    <w:rsid w:val="00C879A8"/>
    <w:rsid w:val="00C90A12"/>
    <w:rsid w:val="00C91202"/>
    <w:rsid w:val="00C91C49"/>
    <w:rsid w:val="00C93BC2"/>
    <w:rsid w:val="00C94D9B"/>
    <w:rsid w:val="00C94F21"/>
    <w:rsid w:val="00C9575D"/>
    <w:rsid w:val="00C96304"/>
    <w:rsid w:val="00CA0F55"/>
    <w:rsid w:val="00CA232D"/>
    <w:rsid w:val="00CA3FAD"/>
    <w:rsid w:val="00CA44AF"/>
    <w:rsid w:val="00CA44F6"/>
    <w:rsid w:val="00CA61E3"/>
    <w:rsid w:val="00CA6571"/>
    <w:rsid w:val="00CB0E1E"/>
    <w:rsid w:val="00CB1E6F"/>
    <w:rsid w:val="00CC059C"/>
    <w:rsid w:val="00CC087F"/>
    <w:rsid w:val="00CC2850"/>
    <w:rsid w:val="00CD35AE"/>
    <w:rsid w:val="00CD3D4B"/>
    <w:rsid w:val="00CD4DEF"/>
    <w:rsid w:val="00CD5E51"/>
    <w:rsid w:val="00CE06DA"/>
    <w:rsid w:val="00CE18E6"/>
    <w:rsid w:val="00CE1AAC"/>
    <w:rsid w:val="00CE1EA6"/>
    <w:rsid w:val="00CE2A88"/>
    <w:rsid w:val="00CE340C"/>
    <w:rsid w:val="00CE7310"/>
    <w:rsid w:val="00CF519D"/>
    <w:rsid w:val="00D044CD"/>
    <w:rsid w:val="00D049B6"/>
    <w:rsid w:val="00D07695"/>
    <w:rsid w:val="00D12814"/>
    <w:rsid w:val="00D205F2"/>
    <w:rsid w:val="00D249A9"/>
    <w:rsid w:val="00D2620B"/>
    <w:rsid w:val="00D27855"/>
    <w:rsid w:val="00D3285E"/>
    <w:rsid w:val="00D335A4"/>
    <w:rsid w:val="00D346F5"/>
    <w:rsid w:val="00D34A08"/>
    <w:rsid w:val="00D350F5"/>
    <w:rsid w:val="00D36521"/>
    <w:rsid w:val="00D37BF5"/>
    <w:rsid w:val="00D40DC0"/>
    <w:rsid w:val="00D52691"/>
    <w:rsid w:val="00D52BA6"/>
    <w:rsid w:val="00D54032"/>
    <w:rsid w:val="00D57848"/>
    <w:rsid w:val="00D67CF1"/>
    <w:rsid w:val="00D7041B"/>
    <w:rsid w:val="00D733D1"/>
    <w:rsid w:val="00D77D57"/>
    <w:rsid w:val="00D802B9"/>
    <w:rsid w:val="00D84F26"/>
    <w:rsid w:val="00D84F65"/>
    <w:rsid w:val="00D87037"/>
    <w:rsid w:val="00D902EE"/>
    <w:rsid w:val="00D90826"/>
    <w:rsid w:val="00D90AD1"/>
    <w:rsid w:val="00D92D01"/>
    <w:rsid w:val="00D95992"/>
    <w:rsid w:val="00DA0A4E"/>
    <w:rsid w:val="00DA3F94"/>
    <w:rsid w:val="00DA4CF2"/>
    <w:rsid w:val="00DA500D"/>
    <w:rsid w:val="00DA7031"/>
    <w:rsid w:val="00DB1A3F"/>
    <w:rsid w:val="00DB3A31"/>
    <w:rsid w:val="00DB55A1"/>
    <w:rsid w:val="00DB5668"/>
    <w:rsid w:val="00DC19A6"/>
    <w:rsid w:val="00DC1EFF"/>
    <w:rsid w:val="00DC26E1"/>
    <w:rsid w:val="00DC2C02"/>
    <w:rsid w:val="00DC38AF"/>
    <w:rsid w:val="00DC4B72"/>
    <w:rsid w:val="00DC67C2"/>
    <w:rsid w:val="00DD5991"/>
    <w:rsid w:val="00DE3FF0"/>
    <w:rsid w:val="00DE471F"/>
    <w:rsid w:val="00DE5E43"/>
    <w:rsid w:val="00DF6659"/>
    <w:rsid w:val="00E00AB7"/>
    <w:rsid w:val="00E01361"/>
    <w:rsid w:val="00E02D47"/>
    <w:rsid w:val="00E055CD"/>
    <w:rsid w:val="00E05D75"/>
    <w:rsid w:val="00E10552"/>
    <w:rsid w:val="00E10EAC"/>
    <w:rsid w:val="00E1146C"/>
    <w:rsid w:val="00E2238B"/>
    <w:rsid w:val="00E226DD"/>
    <w:rsid w:val="00E24D89"/>
    <w:rsid w:val="00E32A9E"/>
    <w:rsid w:val="00E34D57"/>
    <w:rsid w:val="00E42A2A"/>
    <w:rsid w:val="00E42B62"/>
    <w:rsid w:val="00E502D8"/>
    <w:rsid w:val="00E54F61"/>
    <w:rsid w:val="00E5542C"/>
    <w:rsid w:val="00E57B8C"/>
    <w:rsid w:val="00E6067E"/>
    <w:rsid w:val="00E61AEA"/>
    <w:rsid w:val="00E65F04"/>
    <w:rsid w:val="00E66956"/>
    <w:rsid w:val="00E72AB2"/>
    <w:rsid w:val="00E74128"/>
    <w:rsid w:val="00E7455C"/>
    <w:rsid w:val="00E74B1E"/>
    <w:rsid w:val="00E75FCA"/>
    <w:rsid w:val="00E92B9D"/>
    <w:rsid w:val="00EA04FD"/>
    <w:rsid w:val="00EA08E4"/>
    <w:rsid w:val="00EA0D0F"/>
    <w:rsid w:val="00EA1B1F"/>
    <w:rsid w:val="00EA2654"/>
    <w:rsid w:val="00EA3912"/>
    <w:rsid w:val="00EA3F2D"/>
    <w:rsid w:val="00EA45B0"/>
    <w:rsid w:val="00EA661C"/>
    <w:rsid w:val="00EB4954"/>
    <w:rsid w:val="00EB6AB5"/>
    <w:rsid w:val="00EB7200"/>
    <w:rsid w:val="00ED140D"/>
    <w:rsid w:val="00ED72D8"/>
    <w:rsid w:val="00EE1555"/>
    <w:rsid w:val="00EE3F63"/>
    <w:rsid w:val="00EE47B3"/>
    <w:rsid w:val="00EE506F"/>
    <w:rsid w:val="00EE6798"/>
    <w:rsid w:val="00EF3C14"/>
    <w:rsid w:val="00EF7FDF"/>
    <w:rsid w:val="00F06C05"/>
    <w:rsid w:val="00F12A2C"/>
    <w:rsid w:val="00F133CB"/>
    <w:rsid w:val="00F17E82"/>
    <w:rsid w:val="00F31579"/>
    <w:rsid w:val="00F3499D"/>
    <w:rsid w:val="00F3559D"/>
    <w:rsid w:val="00F35E57"/>
    <w:rsid w:val="00F439AD"/>
    <w:rsid w:val="00F46ADB"/>
    <w:rsid w:val="00F56406"/>
    <w:rsid w:val="00F57720"/>
    <w:rsid w:val="00F66A9E"/>
    <w:rsid w:val="00F7088A"/>
    <w:rsid w:val="00F70C2D"/>
    <w:rsid w:val="00F70CE6"/>
    <w:rsid w:val="00F80E69"/>
    <w:rsid w:val="00F84F66"/>
    <w:rsid w:val="00F86DC5"/>
    <w:rsid w:val="00F93DD1"/>
    <w:rsid w:val="00F95041"/>
    <w:rsid w:val="00F951A2"/>
    <w:rsid w:val="00FA10FD"/>
    <w:rsid w:val="00FA21B1"/>
    <w:rsid w:val="00FA352F"/>
    <w:rsid w:val="00FA5812"/>
    <w:rsid w:val="00FA7259"/>
    <w:rsid w:val="00FB0250"/>
    <w:rsid w:val="00FB2DC7"/>
    <w:rsid w:val="00FB4622"/>
    <w:rsid w:val="00FB5E9A"/>
    <w:rsid w:val="00FB65F5"/>
    <w:rsid w:val="00FC0D93"/>
    <w:rsid w:val="00FC3F41"/>
    <w:rsid w:val="00FC5099"/>
    <w:rsid w:val="00FC7619"/>
    <w:rsid w:val="00FD1011"/>
    <w:rsid w:val="00FD6A3B"/>
    <w:rsid w:val="00FE3643"/>
    <w:rsid w:val="00FE4721"/>
    <w:rsid w:val="00FE7048"/>
    <w:rsid w:val="00FF256F"/>
    <w:rsid w:val="00FF319E"/>
    <w:rsid w:val="00FF3BE7"/>
    <w:rsid w:val="00FF687C"/>
    <w:rsid w:val="00FF7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C3F4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FC3F41"/>
    <w:pPr>
      <w:widowControl w:val="0"/>
      <w:shd w:val="clear" w:color="auto" w:fill="FFFFFF"/>
      <w:spacing w:after="180" w:line="322" w:lineRule="exact"/>
      <w:jc w:val="center"/>
    </w:pPr>
    <w:rPr>
      <w:sz w:val="28"/>
      <w:szCs w:val="28"/>
      <w:lang w:eastAsia="en-US"/>
    </w:rPr>
  </w:style>
  <w:style w:type="paragraph" w:customStyle="1" w:styleId="2">
    <w:name w:val="Основной текст2"/>
    <w:basedOn w:val="a"/>
    <w:rsid w:val="00B65598"/>
    <w:pPr>
      <w:widowControl w:val="0"/>
      <w:shd w:val="clear" w:color="auto" w:fill="FFFFFF"/>
      <w:spacing w:line="322" w:lineRule="exact"/>
      <w:jc w:val="both"/>
    </w:pPr>
    <w:rPr>
      <w:color w:val="000000"/>
      <w:sz w:val="27"/>
      <w:szCs w:val="27"/>
    </w:rPr>
  </w:style>
  <w:style w:type="paragraph" w:styleId="a4">
    <w:name w:val="No Spacing"/>
    <w:uiPriority w:val="1"/>
    <w:qFormat/>
    <w:rsid w:val="00CA4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0D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0D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CAF27-8D9C-4313-AAD3-A56F2CB8F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2018-07-02T08:12:00Z</cp:lastPrinted>
  <dcterms:created xsi:type="dcterms:W3CDTF">2018-06-26T11:41:00Z</dcterms:created>
  <dcterms:modified xsi:type="dcterms:W3CDTF">2018-07-30T09:20:00Z</dcterms:modified>
</cp:coreProperties>
</file>