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77" w:rsidRPr="00017424" w:rsidRDefault="00072377" w:rsidP="000723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Отчет </w:t>
      </w:r>
    </w:p>
    <w:p w:rsidR="00072377" w:rsidRPr="00017424" w:rsidRDefault="00072377" w:rsidP="000723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о работе общественной приемной </w:t>
      </w:r>
    </w:p>
    <w:p w:rsidR="00072377" w:rsidRPr="00017424" w:rsidRDefault="00072377" w:rsidP="000723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>губернатора Воронежской области</w:t>
      </w:r>
    </w:p>
    <w:p w:rsidR="00072377" w:rsidRPr="00017424" w:rsidRDefault="00072377" w:rsidP="000723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 Новохоперском</w:t>
      </w: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муниципальном районе</w:t>
      </w:r>
    </w:p>
    <w:p w:rsidR="00072377" w:rsidRDefault="00072377" w:rsidP="000723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>за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июнь</w:t>
      </w: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 2019 года</w:t>
      </w:r>
    </w:p>
    <w:p w:rsidR="00072377" w:rsidRDefault="00072377" w:rsidP="00072377">
      <w:pPr>
        <w:spacing w:after="0" w:line="240" w:lineRule="auto"/>
        <w:jc w:val="center"/>
      </w:pPr>
    </w:p>
    <w:tbl>
      <w:tblPr>
        <w:tblW w:w="10104" w:type="dxa"/>
        <w:jc w:val="center"/>
        <w:tblInd w:w="-991" w:type="dxa"/>
        <w:tblLayout w:type="fixed"/>
        <w:tblLook w:val="04A0"/>
      </w:tblPr>
      <w:tblGrid>
        <w:gridCol w:w="942"/>
        <w:gridCol w:w="7564"/>
        <w:gridCol w:w="799"/>
        <w:gridCol w:w="799"/>
      </w:tblGrid>
      <w:tr w:rsidR="00072377" w:rsidRPr="007A33AD" w:rsidTr="000A0A00">
        <w:trPr>
          <w:trHeight w:val="69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Pr="008512FC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Pr="008512FC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год 2019</w:t>
            </w:r>
          </w:p>
        </w:tc>
      </w:tr>
      <w:tr w:rsidR="00072377" w:rsidRPr="007A33AD" w:rsidTr="000A0A00">
        <w:trPr>
          <w:trHeight w:val="57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</w:t>
            </w:r>
          </w:p>
        </w:tc>
      </w:tr>
      <w:tr w:rsidR="00072377" w:rsidRPr="007A33AD" w:rsidTr="000A0A00">
        <w:trPr>
          <w:trHeight w:val="105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</w:t>
            </w:r>
          </w:p>
        </w:tc>
      </w:tr>
      <w:tr w:rsidR="00072377" w:rsidRPr="007A33AD" w:rsidTr="000A0A00">
        <w:trPr>
          <w:trHeight w:val="57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072377" w:rsidRPr="007A33AD" w:rsidTr="000A0A00">
        <w:trPr>
          <w:trHeight w:val="26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77" w:rsidRPr="007A33AD" w:rsidRDefault="00072377" w:rsidP="000A0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</w:t>
            </w:r>
          </w:p>
        </w:tc>
      </w:tr>
      <w:tr w:rsidR="00072377" w:rsidRPr="007A33AD" w:rsidTr="000A0A00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Рассмотрено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вопросов</w:t>
            </w: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(всего), из них: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</w:t>
            </w:r>
          </w:p>
        </w:tc>
      </w:tr>
      <w:tr w:rsidR="00072377" w:rsidRPr="007A33AD" w:rsidTr="000A0A00">
        <w:trPr>
          <w:trHeight w:val="12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</w:tr>
      <w:tr w:rsidR="00072377" w:rsidRPr="007A33AD" w:rsidTr="000A0A00">
        <w:trPr>
          <w:trHeight w:val="71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072377" w:rsidRPr="007A33AD" w:rsidTr="000A0A00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</w:t>
            </w:r>
          </w:p>
        </w:tc>
      </w:tr>
      <w:tr w:rsidR="00072377" w:rsidRPr="007A33AD" w:rsidTr="000A0A00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Письменных,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072377" w:rsidRPr="007A33AD" w:rsidTr="000A0A00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зарегистрировано в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72377" w:rsidRPr="008512FC" w:rsidTr="000A0A00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77" w:rsidRPr="00017424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lang w:eastAsia="ru-RU"/>
              </w:rPr>
              <w:t>2.1.2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77" w:rsidRPr="00790813" w:rsidRDefault="00072377" w:rsidP="000A0A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813">
              <w:rPr>
                <w:rFonts w:ascii="Times New Roman" w:eastAsia="Times New Roman" w:hAnsi="Times New Roman" w:cs="Times New Roman"/>
                <w:lang w:eastAsia="ru-RU"/>
              </w:rPr>
              <w:t>-направленона рассмотрение в территориальные органы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77" w:rsidRPr="00790813" w:rsidRDefault="00072377" w:rsidP="000A0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72377" w:rsidRPr="008512FC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072377" w:rsidRPr="007A33AD" w:rsidTr="000A0A00">
        <w:trPr>
          <w:trHeight w:val="47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072377" w:rsidRPr="007A33AD" w:rsidTr="000A0A00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Устных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</w:t>
            </w:r>
          </w:p>
        </w:tc>
      </w:tr>
      <w:tr w:rsidR="00072377" w:rsidRPr="007A33AD" w:rsidTr="000A0A00">
        <w:trPr>
          <w:trHeight w:val="103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</w:t>
            </w:r>
          </w:p>
        </w:tc>
      </w:tr>
      <w:tr w:rsidR="00072377" w:rsidRPr="007A33AD" w:rsidTr="000A0A00">
        <w:trPr>
          <w:trHeight w:val="44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072377" w:rsidRPr="007A33AD" w:rsidTr="000A0A00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</w:t>
            </w:r>
          </w:p>
        </w:tc>
      </w:tr>
      <w:tr w:rsidR="00072377" w:rsidRPr="007A33AD" w:rsidTr="000A0A00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72377" w:rsidRDefault="00072377" w:rsidP="000A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Меры приняты </w:t>
            </w:r>
          </w:p>
          <w:p w:rsidR="00072377" w:rsidRDefault="00072377" w:rsidP="000A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Решено положительно </w:t>
            </w:r>
          </w:p>
          <w:p w:rsidR="00072377" w:rsidRPr="007A33AD" w:rsidRDefault="00072377" w:rsidP="000A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E62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означает полное фактическое разрешение поставленного в обращении вопроса, то есть фактическая реализация предложения, фактическое удовлетворение заявления или жалобы в соответствии с принятым по результатам рассмотрения данного вопроса, содержащегося в обращении, решением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072377" w:rsidRPr="007A33AD" w:rsidTr="000A0A00">
        <w:trPr>
          <w:trHeight w:val="98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072377" w:rsidRPr="007A33AD" w:rsidTr="000A0A00">
        <w:trPr>
          <w:trHeight w:val="48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72377" w:rsidRPr="007A33AD" w:rsidTr="000A0A00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3.3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072377" w:rsidRPr="007A33AD" w:rsidTr="000A0A00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72377" w:rsidRDefault="00072377" w:rsidP="000A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Разъяснено</w:t>
            </w:r>
          </w:p>
          <w:p w:rsidR="00072377" w:rsidRPr="007A33AD" w:rsidRDefault="00072377" w:rsidP="000A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означает, что по результатам рассмотрения вопроса, содержащегося в </w:t>
            </w:r>
            <w:proofErr w:type="gramStart"/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принято решение об информировании по порядку реализации предложения или удовлетворения заявления или жалобы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</w:t>
            </w:r>
          </w:p>
        </w:tc>
      </w:tr>
      <w:tr w:rsidR="00072377" w:rsidRPr="007A33AD" w:rsidTr="000A0A00">
        <w:trPr>
          <w:trHeight w:val="10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</w:tr>
      <w:tr w:rsidR="00072377" w:rsidRPr="007A33AD" w:rsidTr="000A0A00">
        <w:trPr>
          <w:trHeight w:val="42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072377" w:rsidRPr="007A33AD" w:rsidTr="000A0A00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</w:tr>
      <w:tr w:rsidR="00072377" w:rsidRPr="007A33AD" w:rsidTr="000A0A00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72377" w:rsidRPr="00017424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72377" w:rsidRDefault="00072377" w:rsidP="000A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Поддержано</w:t>
            </w:r>
          </w:p>
          <w:p w:rsidR="00072377" w:rsidRDefault="00072377" w:rsidP="000A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(в отчетном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 текущем месяце))</w:t>
            </w:r>
          </w:p>
          <w:p w:rsidR="00072377" w:rsidRPr="00E62D7F" w:rsidRDefault="00072377" w:rsidP="000A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означает, что по результатам рассмотрения вопроса, содержащегося в </w:t>
            </w:r>
            <w:proofErr w:type="gramStart"/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принято решение о целесообразности предложения, об обоснованности и удов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летворении заявления или жалобы)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</w:tr>
      <w:tr w:rsidR="00072377" w:rsidRPr="007A33AD" w:rsidTr="000A0A00">
        <w:trPr>
          <w:trHeight w:val="94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</w:tr>
      <w:tr w:rsidR="00072377" w:rsidRPr="007A33AD" w:rsidTr="000A0A00">
        <w:trPr>
          <w:trHeight w:val="47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72377" w:rsidRPr="007A33AD" w:rsidTr="000A0A00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072377" w:rsidRPr="007A33AD" w:rsidTr="000A0A00">
        <w:trPr>
          <w:trHeight w:val="8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72377" w:rsidRDefault="00072377" w:rsidP="000A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 поддержано</w:t>
            </w:r>
          </w:p>
          <w:p w:rsidR="00072377" w:rsidRPr="007A33AD" w:rsidRDefault="00072377" w:rsidP="000A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означает, что по результатам рассмотрения вопроса, содержащегося в </w:t>
            </w:r>
            <w:proofErr w:type="gramStart"/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принято решение о нецелесообразности предложения, о необоснованности и не удовлетворении заявления или жалобы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72377" w:rsidRPr="007A33AD" w:rsidTr="000A0A00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72377" w:rsidRDefault="00072377" w:rsidP="000A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Вопросы с длительным сроком исполнения</w:t>
            </w:r>
          </w:p>
          <w:p w:rsidR="00072377" w:rsidRDefault="00072377" w:rsidP="000A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(с нарастающим итогом (всего))</w:t>
            </w:r>
          </w:p>
          <w:p w:rsidR="00072377" w:rsidRPr="007A33AD" w:rsidRDefault="00072377" w:rsidP="000A0A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(отложенный контроль)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072377" w:rsidRPr="007A33AD" w:rsidTr="000A0A00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72377" w:rsidRPr="00017424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72377" w:rsidRDefault="00072377" w:rsidP="000A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Решённые вопросы, находившиеся на отложенном контроле</w:t>
            </w:r>
          </w:p>
          <w:p w:rsidR="00072377" w:rsidRPr="007A33AD" w:rsidRDefault="00072377" w:rsidP="000A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0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(в отчетном </w:t>
            </w:r>
            <w:proofErr w:type="gramStart"/>
            <w:r w:rsidRPr="00790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периоде</w:t>
            </w:r>
            <w:proofErr w:type="gramEnd"/>
            <w:r w:rsidRPr="00790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 текущем месяце))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072377" w:rsidRPr="007A33AD" w:rsidTr="000A0A00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72377" w:rsidRPr="007A33AD" w:rsidTr="000A0A00">
        <w:trPr>
          <w:trHeight w:val="93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Default="00072377" w:rsidP="000A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072377" w:rsidRPr="007A33AD" w:rsidRDefault="00072377" w:rsidP="000A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72377" w:rsidRPr="007A33AD" w:rsidTr="000A0A00">
        <w:trPr>
          <w:trHeight w:val="38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Default="00072377" w:rsidP="000A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Референдум. Выборы. Избирательная система.</w:t>
            </w:r>
          </w:p>
          <w:p w:rsidR="00072377" w:rsidRPr="007A33AD" w:rsidRDefault="00072377" w:rsidP="000A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частие в выборах, совершенствование избирательной системы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72377" w:rsidRPr="007A33AD" w:rsidTr="000A0A00">
        <w:trPr>
          <w:trHeight w:val="43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Default="00072377" w:rsidP="000A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072377" w:rsidRPr="007A33AD" w:rsidRDefault="00072377" w:rsidP="000A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72377" w:rsidRPr="007A33AD" w:rsidTr="000A0A00">
        <w:trPr>
          <w:trHeight w:val="64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Default="00072377" w:rsidP="000A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072377" w:rsidRPr="007A33AD" w:rsidRDefault="00072377" w:rsidP="000A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72377" w:rsidRPr="007A33AD" w:rsidTr="000A0A00">
        <w:trPr>
          <w:trHeight w:val="1034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Default="00072377" w:rsidP="000A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072377" w:rsidRPr="007A33AD" w:rsidRDefault="00072377" w:rsidP="000A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72377" w:rsidRPr="007A33AD" w:rsidTr="000A0A00">
        <w:trPr>
          <w:trHeight w:val="964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Default="00072377" w:rsidP="000A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072377" w:rsidRPr="007A33AD" w:rsidRDefault="00072377" w:rsidP="000A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72377" w:rsidRPr="007A33AD" w:rsidTr="000A0A00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72377" w:rsidRPr="007A33AD" w:rsidTr="000A0A00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</w:tr>
      <w:tr w:rsidR="00072377" w:rsidRPr="007A33AD" w:rsidTr="000A0A00">
        <w:trPr>
          <w:trHeight w:val="66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072377" w:rsidRPr="007A33AD" w:rsidTr="000A0A00">
        <w:trPr>
          <w:trHeight w:val="127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Default="00072377" w:rsidP="000A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072377" w:rsidRPr="007A33AD" w:rsidRDefault="00072377" w:rsidP="000A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(перебои в </w:t>
            </w: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электроснабжении</w:t>
            </w:r>
            <w:proofErr w:type="gram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водоснабжении, газоснабжении, теплоснабжении, водоотведении и канализовании, в эксплуатации ливневой канализации, обращение с твердыми коммунальными отходами, несанкционированная свалка мусора, биоотходы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072377" w:rsidRPr="007A33AD" w:rsidTr="000A0A00">
        <w:trPr>
          <w:trHeight w:val="55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072377" w:rsidRPr="007A33AD" w:rsidTr="000A0A00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072377" w:rsidRPr="007A33AD" w:rsidTr="000A0A00">
        <w:trPr>
          <w:trHeight w:val="49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72377" w:rsidRPr="007A33AD" w:rsidTr="000A0A00">
        <w:trPr>
          <w:trHeight w:val="35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072377" w:rsidRPr="007A33AD" w:rsidTr="000A0A00">
        <w:trPr>
          <w:trHeight w:val="84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Default="00072377" w:rsidP="000A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072377" w:rsidRPr="007A33AD" w:rsidRDefault="00072377" w:rsidP="000A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</w:t>
            </w: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общего пользования, придомовая территория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072377" w:rsidRPr="007A33AD" w:rsidTr="000A0A00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072377" w:rsidRPr="007A33AD" w:rsidTr="000A0A00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072377" w:rsidRPr="007A33AD" w:rsidTr="000A0A00">
        <w:trPr>
          <w:trHeight w:val="62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72377" w:rsidRPr="007A33AD" w:rsidTr="000A0A00">
        <w:trPr>
          <w:trHeight w:val="27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72377" w:rsidRPr="007A33AD" w:rsidTr="000A0A00">
        <w:trPr>
          <w:trHeight w:val="5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Default="00072377" w:rsidP="000A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072377" w:rsidRPr="007A33AD" w:rsidRDefault="00072377" w:rsidP="000A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72377" w:rsidRPr="007A33AD" w:rsidTr="000A0A00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072377" w:rsidRPr="007A33AD" w:rsidTr="000A0A00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072377" w:rsidRPr="007A33AD" w:rsidTr="000A0A00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072377" w:rsidRPr="007A33AD" w:rsidTr="000A0A00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72377" w:rsidRPr="007A33AD" w:rsidTr="000A0A00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72377" w:rsidRPr="007A33AD" w:rsidTr="000A0A00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72377" w:rsidRPr="007A33AD" w:rsidTr="000A0A00">
        <w:trPr>
          <w:trHeight w:val="115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Default="00072377" w:rsidP="000A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072377" w:rsidRPr="007A33AD" w:rsidRDefault="00072377" w:rsidP="000A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72377" w:rsidRPr="007A33AD" w:rsidTr="000A0A00">
        <w:trPr>
          <w:trHeight w:val="184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Default="00072377" w:rsidP="000A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072377" w:rsidRPr="007A33AD" w:rsidRDefault="00072377" w:rsidP="000A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072377" w:rsidRPr="007A33AD" w:rsidTr="000A0A00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72377" w:rsidRPr="007A33AD" w:rsidTr="000A0A00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Default="00072377" w:rsidP="000A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072377" w:rsidRPr="007A33AD" w:rsidRDefault="00072377" w:rsidP="000A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072377" w:rsidRPr="007A33AD" w:rsidTr="000A0A00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72377" w:rsidRPr="007A33AD" w:rsidTr="000A0A00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</w:t>
            </w:r>
          </w:p>
        </w:tc>
      </w:tr>
      <w:tr w:rsidR="00072377" w:rsidRPr="007A33AD" w:rsidTr="000A0A00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072377" w:rsidRPr="007A33AD" w:rsidTr="000A0A00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072377" w:rsidRPr="007A33AD" w:rsidTr="000A0A00">
        <w:trPr>
          <w:trHeight w:val="52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Default="00072377" w:rsidP="000A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072377" w:rsidRPr="007A33AD" w:rsidRDefault="00072377" w:rsidP="000A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(финансы, страхование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72377" w:rsidRPr="007A33AD" w:rsidTr="000A0A00">
        <w:trPr>
          <w:trHeight w:val="8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Default="00072377" w:rsidP="000A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  <w:p w:rsidR="00072377" w:rsidRPr="007A33AD" w:rsidRDefault="00072377" w:rsidP="000A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(деятельность микрофинансовых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bookmarkStart w:id="0" w:name="_GoBack"/>
        <w:bookmarkEnd w:id="0"/>
      </w:tr>
      <w:tr w:rsidR="00072377" w:rsidRPr="007A33AD" w:rsidTr="000A0A00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72377" w:rsidRPr="007A33AD" w:rsidTr="000A0A00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Default="00072377" w:rsidP="000A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072377" w:rsidRPr="007A33AD" w:rsidRDefault="00072377" w:rsidP="000A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72377" w:rsidRPr="007A33AD" w:rsidTr="000A0A00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72377" w:rsidRPr="007A33AD" w:rsidTr="000A0A00">
        <w:trPr>
          <w:trHeight w:val="169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Default="00072377" w:rsidP="000A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072377" w:rsidRPr="007A33AD" w:rsidRDefault="00072377" w:rsidP="000A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канализование, электрификация, газификация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</w:tr>
      <w:tr w:rsidR="00072377" w:rsidRPr="007A33AD" w:rsidTr="000A0A00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72377" w:rsidRPr="007A33AD" w:rsidTr="000A0A00">
        <w:trPr>
          <w:trHeight w:val="16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Default="00072377" w:rsidP="000A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072377" w:rsidRPr="007A33AD" w:rsidRDefault="00072377" w:rsidP="000A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72377" w:rsidRPr="007A33AD" w:rsidTr="000A0A00">
        <w:trPr>
          <w:trHeight w:val="140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Default="00072377" w:rsidP="000A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072377" w:rsidRPr="007A33AD" w:rsidRDefault="00072377" w:rsidP="000A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(телефонная связь, качество оказания услуг связи, «интернет», почтовая связь,, 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072377" w:rsidRPr="007A33AD" w:rsidTr="000A0A00">
        <w:trPr>
          <w:trHeight w:val="69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Default="00072377" w:rsidP="000A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Торговля</w:t>
            </w:r>
          </w:p>
          <w:p w:rsidR="00072377" w:rsidRPr="007A33AD" w:rsidRDefault="00072377" w:rsidP="000A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072377" w:rsidRPr="007A33AD" w:rsidTr="000A0A00">
        <w:trPr>
          <w:trHeight w:val="83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Default="00072377" w:rsidP="000A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  <w:p w:rsidR="00072377" w:rsidRPr="007A33AD" w:rsidRDefault="00072377" w:rsidP="000A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72377" w:rsidRPr="007A33AD" w:rsidTr="000A0A00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72377" w:rsidRPr="007A33AD" w:rsidTr="000A0A00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377" w:rsidRPr="007A33AD" w:rsidRDefault="00072377" w:rsidP="000A0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72377" w:rsidRPr="007A33AD" w:rsidRDefault="00072377" w:rsidP="000A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072377" w:rsidRDefault="00072377" w:rsidP="00072377"/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850"/>
        <w:gridCol w:w="1039"/>
        <w:gridCol w:w="1040"/>
        <w:gridCol w:w="1040"/>
        <w:gridCol w:w="850"/>
        <w:gridCol w:w="851"/>
      </w:tblGrid>
      <w:tr w:rsidR="00072377" w:rsidRPr="00F905DC" w:rsidTr="000A0A00">
        <w:trPr>
          <w:tblHeader/>
          <w:jc w:val="center"/>
        </w:trPr>
        <w:tc>
          <w:tcPr>
            <w:tcW w:w="709" w:type="dxa"/>
            <w:vMerge w:val="restart"/>
            <w:vAlign w:val="center"/>
          </w:tcPr>
          <w:p w:rsidR="00072377" w:rsidRPr="00F905DC" w:rsidRDefault="00072377" w:rsidP="000A0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072377" w:rsidRPr="00F905DC" w:rsidRDefault="00072377" w:rsidP="000A0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Категории граждан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72377" w:rsidRPr="00F905DC" w:rsidRDefault="00072377" w:rsidP="000A0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072377" w:rsidRPr="00F905DC" w:rsidRDefault="00072377" w:rsidP="000A0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По возрастным группам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72377" w:rsidRPr="00F905DC" w:rsidRDefault="00072377" w:rsidP="000A0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По половой принадлежности</w:t>
            </w:r>
          </w:p>
        </w:tc>
      </w:tr>
      <w:tr w:rsidR="00072377" w:rsidRPr="00F905DC" w:rsidTr="000A0A00">
        <w:trPr>
          <w:tblHeader/>
          <w:jc w:val="center"/>
        </w:trPr>
        <w:tc>
          <w:tcPr>
            <w:tcW w:w="709" w:type="dxa"/>
            <w:vMerge/>
            <w:vAlign w:val="center"/>
          </w:tcPr>
          <w:p w:rsidR="00072377" w:rsidRPr="00F905DC" w:rsidRDefault="00072377" w:rsidP="000A0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072377" w:rsidRPr="00F905DC" w:rsidRDefault="00072377" w:rsidP="000A0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72377" w:rsidRPr="00F905DC" w:rsidRDefault="00072377" w:rsidP="000A0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072377" w:rsidRPr="00F905DC" w:rsidRDefault="00072377" w:rsidP="000A0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До 30 лет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72377" w:rsidRPr="00F905DC" w:rsidRDefault="00072377" w:rsidP="000A0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От 30 до 60 лет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72377" w:rsidRPr="00F905DC" w:rsidRDefault="00072377" w:rsidP="000A0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Старше 60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2377" w:rsidRPr="00F905DC" w:rsidRDefault="00072377" w:rsidP="000A0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2377" w:rsidRPr="00F905DC" w:rsidRDefault="00072377" w:rsidP="000A0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жен</w:t>
            </w:r>
          </w:p>
        </w:tc>
      </w:tr>
      <w:tr w:rsidR="00072377" w:rsidRPr="00046FCC" w:rsidTr="000A0A00">
        <w:trPr>
          <w:jc w:val="center"/>
        </w:trPr>
        <w:tc>
          <w:tcPr>
            <w:tcW w:w="709" w:type="dxa"/>
            <w:vAlign w:val="center"/>
          </w:tcPr>
          <w:p w:rsidR="00072377" w:rsidRPr="00046FCC" w:rsidRDefault="00072377" w:rsidP="000A0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072377" w:rsidRPr="00046FCC" w:rsidRDefault="00072377" w:rsidP="000A0A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 граждан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всего, из них:</w:t>
            </w:r>
          </w:p>
        </w:tc>
        <w:tc>
          <w:tcPr>
            <w:tcW w:w="850" w:type="dxa"/>
            <w:shd w:val="clear" w:color="auto" w:fill="auto"/>
          </w:tcPr>
          <w:p w:rsidR="00072377" w:rsidRPr="00046FCC" w:rsidRDefault="00072377" w:rsidP="000A0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39" w:type="dxa"/>
            <w:shd w:val="clear" w:color="auto" w:fill="auto"/>
          </w:tcPr>
          <w:p w:rsidR="00072377" w:rsidRPr="00046FCC" w:rsidRDefault="00072377" w:rsidP="000A0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072377" w:rsidRPr="00046FCC" w:rsidRDefault="00072377" w:rsidP="000A0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40" w:type="dxa"/>
            <w:shd w:val="clear" w:color="auto" w:fill="auto"/>
          </w:tcPr>
          <w:p w:rsidR="00072377" w:rsidRPr="00046FCC" w:rsidRDefault="00072377" w:rsidP="000A0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72377" w:rsidRPr="00046FCC" w:rsidRDefault="00072377" w:rsidP="000A0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072377" w:rsidRPr="00046FCC" w:rsidRDefault="00072377" w:rsidP="000A0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072377" w:rsidRPr="00046FCC" w:rsidTr="000A0A00">
        <w:trPr>
          <w:jc w:val="center"/>
        </w:trPr>
        <w:tc>
          <w:tcPr>
            <w:tcW w:w="709" w:type="dxa"/>
          </w:tcPr>
          <w:p w:rsidR="00072377" w:rsidRPr="00046FCC" w:rsidRDefault="00072377" w:rsidP="000A0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119" w:type="dxa"/>
            <w:shd w:val="clear" w:color="auto" w:fill="auto"/>
          </w:tcPr>
          <w:p w:rsidR="00072377" w:rsidRPr="00046FCC" w:rsidRDefault="00072377" w:rsidP="000A0A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850" w:type="dxa"/>
            <w:shd w:val="clear" w:color="auto" w:fill="auto"/>
          </w:tcPr>
          <w:p w:rsidR="00072377" w:rsidRPr="00046FCC" w:rsidRDefault="00072377" w:rsidP="000A0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9" w:type="dxa"/>
            <w:shd w:val="clear" w:color="auto" w:fill="auto"/>
          </w:tcPr>
          <w:p w:rsidR="00072377" w:rsidRPr="00046FCC" w:rsidRDefault="00072377" w:rsidP="000A0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72377" w:rsidRPr="00046FCC" w:rsidRDefault="00072377" w:rsidP="000A0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0" w:type="dxa"/>
            <w:shd w:val="clear" w:color="auto" w:fill="auto"/>
          </w:tcPr>
          <w:p w:rsidR="00072377" w:rsidRPr="00046FCC" w:rsidRDefault="00072377" w:rsidP="000A0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72377" w:rsidRPr="00046FCC" w:rsidRDefault="00072377" w:rsidP="000A0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72377" w:rsidRPr="00046FCC" w:rsidRDefault="00072377" w:rsidP="000A0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72377" w:rsidRPr="00046FCC" w:rsidTr="000A0A00">
        <w:trPr>
          <w:jc w:val="center"/>
        </w:trPr>
        <w:tc>
          <w:tcPr>
            <w:tcW w:w="709" w:type="dxa"/>
          </w:tcPr>
          <w:p w:rsidR="00072377" w:rsidRPr="00046FCC" w:rsidRDefault="00072377" w:rsidP="000A0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119" w:type="dxa"/>
            <w:shd w:val="clear" w:color="auto" w:fill="auto"/>
          </w:tcPr>
          <w:p w:rsidR="00072377" w:rsidRPr="00046FCC" w:rsidRDefault="00072377" w:rsidP="000A0A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850" w:type="dxa"/>
            <w:shd w:val="clear" w:color="auto" w:fill="auto"/>
          </w:tcPr>
          <w:p w:rsidR="00072377" w:rsidRPr="00046FCC" w:rsidRDefault="00072377" w:rsidP="000A0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9" w:type="dxa"/>
            <w:shd w:val="clear" w:color="auto" w:fill="auto"/>
          </w:tcPr>
          <w:p w:rsidR="00072377" w:rsidRPr="00046FCC" w:rsidRDefault="00072377" w:rsidP="000A0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72377" w:rsidRPr="00046FCC" w:rsidRDefault="00072377" w:rsidP="000A0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0" w:type="dxa"/>
            <w:shd w:val="clear" w:color="auto" w:fill="auto"/>
          </w:tcPr>
          <w:p w:rsidR="00072377" w:rsidRPr="00046FCC" w:rsidRDefault="00072377" w:rsidP="000A0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72377" w:rsidRPr="00046FCC" w:rsidRDefault="00072377" w:rsidP="000A0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72377" w:rsidRPr="00046FCC" w:rsidRDefault="00072377" w:rsidP="000A0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072377" w:rsidRPr="00046FCC" w:rsidTr="000A0A00">
        <w:trPr>
          <w:jc w:val="center"/>
        </w:trPr>
        <w:tc>
          <w:tcPr>
            <w:tcW w:w="709" w:type="dxa"/>
          </w:tcPr>
          <w:p w:rsidR="00072377" w:rsidRPr="00046FCC" w:rsidRDefault="00072377" w:rsidP="000A0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119" w:type="dxa"/>
            <w:shd w:val="clear" w:color="auto" w:fill="auto"/>
          </w:tcPr>
          <w:p w:rsidR="00072377" w:rsidRPr="00046FCC" w:rsidRDefault="00072377" w:rsidP="000A0A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850" w:type="dxa"/>
            <w:shd w:val="clear" w:color="auto" w:fill="auto"/>
          </w:tcPr>
          <w:p w:rsidR="00072377" w:rsidRPr="00046FCC" w:rsidRDefault="00072377" w:rsidP="000A0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9" w:type="dxa"/>
            <w:shd w:val="clear" w:color="auto" w:fill="auto"/>
          </w:tcPr>
          <w:p w:rsidR="00072377" w:rsidRPr="00046FCC" w:rsidRDefault="00072377" w:rsidP="000A0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72377" w:rsidRPr="00046FCC" w:rsidRDefault="00072377" w:rsidP="000A0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0" w:type="dxa"/>
            <w:shd w:val="clear" w:color="auto" w:fill="auto"/>
          </w:tcPr>
          <w:p w:rsidR="00072377" w:rsidRPr="00046FCC" w:rsidRDefault="00072377" w:rsidP="000A0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72377" w:rsidRPr="00046FCC" w:rsidRDefault="00072377" w:rsidP="000A0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72377" w:rsidRPr="00046FCC" w:rsidRDefault="00072377" w:rsidP="000A0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072377" w:rsidRPr="00046FCC" w:rsidTr="000A0A00">
        <w:trPr>
          <w:jc w:val="center"/>
        </w:trPr>
        <w:tc>
          <w:tcPr>
            <w:tcW w:w="709" w:type="dxa"/>
          </w:tcPr>
          <w:p w:rsidR="00072377" w:rsidRPr="00046FCC" w:rsidRDefault="00072377" w:rsidP="000A0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119" w:type="dxa"/>
            <w:shd w:val="clear" w:color="auto" w:fill="auto"/>
          </w:tcPr>
          <w:p w:rsidR="00072377" w:rsidRPr="00046FCC" w:rsidRDefault="00072377" w:rsidP="000A0A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850" w:type="dxa"/>
            <w:shd w:val="clear" w:color="auto" w:fill="auto"/>
          </w:tcPr>
          <w:p w:rsidR="00072377" w:rsidRPr="00046FCC" w:rsidRDefault="00072377" w:rsidP="000A0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072377" w:rsidRPr="00046FCC" w:rsidRDefault="00072377" w:rsidP="000A0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72377" w:rsidRPr="00046FCC" w:rsidRDefault="00072377" w:rsidP="000A0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72377" w:rsidRPr="00046FCC" w:rsidRDefault="00072377" w:rsidP="000A0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72377" w:rsidRPr="00046FCC" w:rsidRDefault="00072377" w:rsidP="000A0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72377" w:rsidRPr="00046FCC" w:rsidRDefault="00072377" w:rsidP="000A0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2377" w:rsidRPr="00046FCC" w:rsidTr="000A0A00">
        <w:trPr>
          <w:jc w:val="center"/>
        </w:trPr>
        <w:tc>
          <w:tcPr>
            <w:tcW w:w="709" w:type="dxa"/>
          </w:tcPr>
          <w:p w:rsidR="00072377" w:rsidRPr="00046FCC" w:rsidRDefault="00072377" w:rsidP="000A0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119" w:type="dxa"/>
            <w:shd w:val="clear" w:color="auto" w:fill="auto"/>
          </w:tcPr>
          <w:p w:rsidR="00072377" w:rsidRPr="00046FCC" w:rsidRDefault="00072377" w:rsidP="000A0A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850" w:type="dxa"/>
            <w:shd w:val="clear" w:color="auto" w:fill="auto"/>
          </w:tcPr>
          <w:p w:rsidR="00072377" w:rsidRPr="00046FCC" w:rsidRDefault="00072377" w:rsidP="000A0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072377" w:rsidRPr="00046FCC" w:rsidRDefault="00072377" w:rsidP="000A0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72377" w:rsidRPr="00046FCC" w:rsidRDefault="00072377" w:rsidP="000A0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72377" w:rsidRPr="00046FCC" w:rsidRDefault="00072377" w:rsidP="000A0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72377" w:rsidRPr="00046FCC" w:rsidRDefault="00072377" w:rsidP="000A0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72377" w:rsidRPr="00046FCC" w:rsidRDefault="00072377" w:rsidP="000A0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2377" w:rsidRPr="00046FCC" w:rsidTr="000A0A00">
        <w:trPr>
          <w:jc w:val="center"/>
        </w:trPr>
        <w:tc>
          <w:tcPr>
            <w:tcW w:w="709" w:type="dxa"/>
          </w:tcPr>
          <w:p w:rsidR="00072377" w:rsidRPr="00046FCC" w:rsidRDefault="00072377" w:rsidP="000A0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119" w:type="dxa"/>
            <w:shd w:val="clear" w:color="auto" w:fill="auto"/>
          </w:tcPr>
          <w:p w:rsidR="00072377" w:rsidRPr="00046FCC" w:rsidRDefault="00072377" w:rsidP="000A0A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850" w:type="dxa"/>
            <w:shd w:val="clear" w:color="auto" w:fill="auto"/>
          </w:tcPr>
          <w:p w:rsidR="00072377" w:rsidRPr="00046FCC" w:rsidRDefault="00072377" w:rsidP="000A0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072377" w:rsidRPr="00046FCC" w:rsidRDefault="00072377" w:rsidP="000A0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072377" w:rsidRPr="00046FCC" w:rsidRDefault="00072377" w:rsidP="000A0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72377" w:rsidRPr="00046FCC" w:rsidRDefault="00072377" w:rsidP="000A0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72377" w:rsidRPr="00046FCC" w:rsidRDefault="00072377" w:rsidP="000A0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72377" w:rsidRPr="00046FCC" w:rsidRDefault="00072377" w:rsidP="000A0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72377" w:rsidRPr="00046FCC" w:rsidTr="000A0A00">
        <w:trPr>
          <w:trHeight w:val="165"/>
          <w:jc w:val="center"/>
        </w:trPr>
        <w:tc>
          <w:tcPr>
            <w:tcW w:w="709" w:type="dxa"/>
          </w:tcPr>
          <w:p w:rsidR="00072377" w:rsidRPr="00046FCC" w:rsidRDefault="00072377" w:rsidP="000A0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119" w:type="dxa"/>
            <w:shd w:val="clear" w:color="auto" w:fill="auto"/>
          </w:tcPr>
          <w:p w:rsidR="00072377" w:rsidRPr="00046FCC" w:rsidRDefault="00072377" w:rsidP="000A0A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850" w:type="dxa"/>
            <w:shd w:val="clear" w:color="auto" w:fill="auto"/>
          </w:tcPr>
          <w:p w:rsidR="00072377" w:rsidRPr="00046FCC" w:rsidRDefault="00072377" w:rsidP="000A0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072377" w:rsidRPr="00046FCC" w:rsidRDefault="00072377" w:rsidP="000A0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72377" w:rsidRPr="00046FCC" w:rsidRDefault="00072377" w:rsidP="000A0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72377" w:rsidRPr="00046FCC" w:rsidRDefault="00072377" w:rsidP="000A0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72377" w:rsidRPr="00046FCC" w:rsidRDefault="00072377" w:rsidP="000A0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72377" w:rsidRPr="00046FCC" w:rsidRDefault="00072377" w:rsidP="000A0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2377" w:rsidRPr="00046FCC" w:rsidTr="000A0A00">
        <w:trPr>
          <w:jc w:val="center"/>
        </w:trPr>
        <w:tc>
          <w:tcPr>
            <w:tcW w:w="709" w:type="dxa"/>
          </w:tcPr>
          <w:p w:rsidR="00072377" w:rsidRPr="00046FCC" w:rsidRDefault="00072377" w:rsidP="000A0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119" w:type="dxa"/>
            <w:shd w:val="clear" w:color="auto" w:fill="auto"/>
          </w:tcPr>
          <w:p w:rsidR="00072377" w:rsidRPr="00046FCC" w:rsidRDefault="00072377" w:rsidP="000A0A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Иные категории</w:t>
            </w:r>
          </w:p>
        </w:tc>
        <w:tc>
          <w:tcPr>
            <w:tcW w:w="850" w:type="dxa"/>
            <w:shd w:val="clear" w:color="auto" w:fill="auto"/>
          </w:tcPr>
          <w:p w:rsidR="00072377" w:rsidRPr="00046FCC" w:rsidRDefault="00072377" w:rsidP="000A0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072377" w:rsidRPr="00046FCC" w:rsidRDefault="00072377" w:rsidP="000A0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72377" w:rsidRPr="00046FCC" w:rsidRDefault="00072377" w:rsidP="000A0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72377" w:rsidRPr="00046FCC" w:rsidRDefault="00072377" w:rsidP="000A0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72377" w:rsidRPr="00046FCC" w:rsidRDefault="00072377" w:rsidP="000A0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72377" w:rsidRPr="00046FCC" w:rsidRDefault="00072377" w:rsidP="000A0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72377" w:rsidRDefault="00072377" w:rsidP="000723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3B46" w:rsidRDefault="00983B46"/>
    <w:sectPr w:rsidR="00983B46" w:rsidSect="00983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377"/>
    <w:rsid w:val="00072377"/>
    <w:rsid w:val="000B66FD"/>
    <w:rsid w:val="003210F6"/>
    <w:rsid w:val="004F34AC"/>
    <w:rsid w:val="00526C18"/>
    <w:rsid w:val="0086151A"/>
    <w:rsid w:val="00983B46"/>
    <w:rsid w:val="00A510A8"/>
    <w:rsid w:val="00C9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1359</Words>
  <Characters>7749</Characters>
  <Application>Microsoft Office Word</Application>
  <DocSecurity>0</DocSecurity>
  <Lines>64</Lines>
  <Paragraphs>18</Paragraphs>
  <ScaleCrop>false</ScaleCrop>
  <Company/>
  <LinksUpToDate>false</LinksUpToDate>
  <CharactersWithSpaces>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op.nhoper</dc:creator>
  <cp:lastModifiedBy>op.nhoper</cp:lastModifiedBy>
  <cp:revision>1</cp:revision>
  <dcterms:created xsi:type="dcterms:W3CDTF">2019-06-28T13:27:00Z</dcterms:created>
  <dcterms:modified xsi:type="dcterms:W3CDTF">2019-06-28T13:27:00Z</dcterms:modified>
</cp:coreProperties>
</file>