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E" w:rsidRPr="006E5ECE" w:rsidRDefault="00553C8F" w:rsidP="00553C8F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ВОРОНЕЖЦЫ ЕЩЕ МОГУТ УСПЕТЬ ВОСПОЛЬЗОВАТЬСЯ «ДАЧНОЙ АМНИСТИЕЙ»</w:t>
      </w:r>
      <w:r w:rsidRPr="006E5ECE">
        <w:rPr>
          <w:rFonts w:ascii="Times New Roman" w:hAnsi="Times New Roman"/>
          <w:sz w:val="28"/>
        </w:rPr>
        <w:t>!</w:t>
      </w:r>
    </w:p>
    <w:p w:rsidR="006E5ECE" w:rsidRPr="00475282" w:rsidRDefault="00475282" w:rsidP="00475282">
      <w:pPr>
        <w:ind w:firstLine="709"/>
        <w:jc w:val="both"/>
        <w:rPr>
          <w:rFonts w:ascii="Times New Roman" w:hAnsi="Times New Roman"/>
          <w:sz w:val="28"/>
        </w:rPr>
      </w:pPr>
      <w:r w:rsidRPr="00475282">
        <w:rPr>
          <w:rFonts w:ascii="Times New Roman" w:hAnsi="Times New Roman"/>
          <w:sz w:val="28"/>
        </w:rPr>
        <w:t xml:space="preserve">До 1 марта 2019 еще можно успеть оформить жилой дом на земле СНТ в упрощенной форме, </w:t>
      </w:r>
      <w:r w:rsidRPr="00AC3C08">
        <w:rPr>
          <w:rFonts w:ascii="Times New Roman" w:hAnsi="Times New Roman"/>
          <w:sz w:val="28"/>
        </w:rPr>
        <w:t>что для это</w:t>
      </w:r>
      <w:r w:rsidR="00392772" w:rsidRPr="00AC3C08">
        <w:rPr>
          <w:rFonts w:ascii="Times New Roman" w:hAnsi="Times New Roman"/>
          <w:sz w:val="28"/>
        </w:rPr>
        <w:t>го</w:t>
      </w:r>
      <w:r w:rsidRPr="00AC3C08">
        <w:rPr>
          <w:rFonts w:ascii="Times New Roman" w:hAnsi="Times New Roman"/>
          <w:sz w:val="28"/>
        </w:rPr>
        <w:t xml:space="preserve"> нужно сделать, каким должен быть дом, чтобы его признали жилым, какие требования к земле, на которой он стоит - разбираемся вместе.</w:t>
      </w:r>
      <w:r w:rsidRPr="00475282">
        <w:rPr>
          <w:rFonts w:ascii="Times New Roman" w:hAnsi="Times New Roman"/>
          <w:sz w:val="28"/>
        </w:rPr>
        <w:t xml:space="preserve"> </w:t>
      </w:r>
    </w:p>
    <w:p w:rsidR="00247A61" w:rsidRPr="00F976F2" w:rsidRDefault="00F61BE3" w:rsidP="00247A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марта начинает действовать новый порядок регистрации строений на загородных участках. </w:t>
      </w:r>
      <w:r w:rsidR="00247A61" w:rsidRPr="0078567E">
        <w:rPr>
          <w:rFonts w:ascii="Times New Roman" w:hAnsi="Times New Roman"/>
          <w:sz w:val="28"/>
        </w:rPr>
        <w:t xml:space="preserve">В августе </w:t>
      </w:r>
      <w:r>
        <w:rPr>
          <w:rFonts w:ascii="Times New Roman" w:hAnsi="Times New Roman"/>
          <w:sz w:val="28"/>
        </w:rPr>
        <w:t>прошлого года</w:t>
      </w:r>
      <w:r w:rsidR="00247A61" w:rsidRPr="0078567E">
        <w:rPr>
          <w:rFonts w:ascii="Times New Roman" w:hAnsi="Times New Roman"/>
          <w:sz w:val="28"/>
        </w:rPr>
        <w:t xml:space="preserve"> вступил в силу закон, который внес изменения в Градостроительный кодекс РФ и закон о гос</w:t>
      </w:r>
      <w:r w:rsidR="00247A61" w:rsidRPr="00F976F2">
        <w:rPr>
          <w:rFonts w:ascii="Times New Roman" w:hAnsi="Times New Roman"/>
          <w:sz w:val="28"/>
        </w:rPr>
        <w:t xml:space="preserve">ударственной </w:t>
      </w:r>
      <w:r w:rsidR="00247A61" w:rsidRPr="0078567E">
        <w:rPr>
          <w:rFonts w:ascii="Times New Roman" w:hAnsi="Times New Roman"/>
          <w:sz w:val="28"/>
        </w:rPr>
        <w:t>регистрации недвижимости. Основная суть изменений — новый порядок строительства жилых и садовых домов</w:t>
      </w:r>
      <w:r w:rsidR="00247A61" w:rsidRPr="00F976F2">
        <w:rPr>
          <w:rFonts w:ascii="Times New Roman" w:hAnsi="Times New Roman"/>
          <w:sz w:val="28"/>
        </w:rPr>
        <w:t xml:space="preserve">. </w:t>
      </w:r>
      <w:r w:rsidR="00247A61" w:rsidRPr="0078567E">
        <w:rPr>
          <w:rFonts w:ascii="Times New Roman" w:hAnsi="Times New Roman"/>
          <w:sz w:val="28"/>
        </w:rPr>
        <w:t xml:space="preserve"> 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 w:rsidRPr="0078567E">
        <w:rPr>
          <w:rFonts w:ascii="Times New Roman" w:hAnsi="Times New Roman"/>
          <w:sz w:val="28"/>
        </w:rPr>
        <w:t>По новому порядку, для того, чтобы возвести жилой или садовый дом, нужно уведомить о своих планах местную администрацию. Если индивидуальный жилой дом начал возводиться до вступления в силу поправок в закон (4 августа 2018 года), получать никакие специальные разрешения от органов власти не нужно. В том числе — разрешение на ввод в эксплуатацию.</w:t>
      </w:r>
      <w:r w:rsidRPr="004B6F4F">
        <w:t xml:space="preserve"> </w:t>
      </w:r>
      <w:r w:rsidRPr="004B6F4F">
        <w:rPr>
          <w:rFonts w:ascii="Times New Roman" w:hAnsi="Times New Roman"/>
          <w:sz w:val="28"/>
        </w:rPr>
        <w:t>Если садовый или жилой дом уже стоит и оформлен в собственность, никто не заставит сносить лишние этажи по новым нормам Градостроительного кодекса</w:t>
      </w:r>
      <w:r>
        <w:rPr>
          <w:rFonts w:ascii="Times New Roman" w:hAnsi="Times New Roman"/>
          <w:sz w:val="28"/>
        </w:rPr>
        <w:t xml:space="preserve">. 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 w:rsidRPr="0078567E">
        <w:rPr>
          <w:rFonts w:ascii="Times New Roman" w:hAnsi="Times New Roman"/>
          <w:sz w:val="28"/>
        </w:rPr>
        <w:t>С августа 2018 года индивидуальный жилой дом — понятие более конкретное:</w:t>
      </w:r>
    </w:p>
    <w:p w:rsidR="00247A61" w:rsidRPr="00F976F2" w:rsidRDefault="00247A61" w:rsidP="00247A6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976F2">
        <w:rPr>
          <w:rFonts w:ascii="Times New Roman" w:hAnsi="Times New Roman"/>
          <w:sz w:val="28"/>
        </w:rPr>
        <w:t>не более трех надземных этажей,</w:t>
      </w:r>
    </w:p>
    <w:p w:rsidR="00247A61" w:rsidRPr="00F976F2" w:rsidRDefault="00247A61" w:rsidP="00247A6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976F2">
        <w:rPr>
          <w:rFonts w:ascii="Times New Roman" w:hAnsi="Times New Roman"/>
          <w:sz w:val="28"/>
        </w:rPr>
        <w:t>не более 20 метров в высоту,</w:t>
      </w:r>
    </w:p>
    <w:p w:rsidR="00247A61" w:rsidRPr="00F976F2" w:rsidRDefault="00247A61" w:rsidP="00247A6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976F2">
        <w:rPr>
          <w:rFonts w:ascii="Times New Roman" w:hAnsi="Times New Roman"/>
          <w:sz w:val="28"/>
        </w:rPr>
        <w:t xml:space="preserve">дом не может делиться </w:t>
      </w:r>
      <w:r w:rsidR="00962F4E">
        <w:rPr>
          <w:rFonts w:ascii="Times New Roman" w:hAnsi="Times New Roman"/>
          <w:sz w:val="28"/>
        </w:rPr>
        <w:t xml:space="preserve">на </w:t>
      </w:r>
      <w:r w:rsidRPr="00F976F2">
        <w:rPr>
          <w:rFonts w:ascii="Times New Roman" w:hAnsi="Times New Roman"/>
          <w:sz w:val="28"/>
        </w:rPr>
        <w:t>квартиры.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 w:rsidRPr="0078567E">
        <w:rPr>
          <w:rFonts w:ascii="Times New Roman" w:hAnsi="Times New Roman"/>
          <w:sz w:val="28"/>
        </w:rPr>
        <w:t>А теперь самое важное — что нужно успеть сделать в рамках дачной амнистии до 1 марта 2019 года и почему.</w:t>
      </w:r>
    </w:p>
    <w:p w:rsidR="00247A61" w:rsidRDefault="00247A61" w:rsidP="00247A61">
      <w:pPr>
        <w:ind w:firstLine="709"/>
        <w:jc w:val="both"/>
        <w:rPr>
          <w:rFonts w:ascii="Times New Roman" w:hAnsi="Times New Roman"/>
          <w:b/>
          <w:sz w:val="28"/>
        </w:rPr>
      </w:pPr>
      <w:r w:rsidRPr="0078567E">
        <w:rPr>
          <w:rFonts w:ascii="Times New Roman" w:hAnsi="Times New Roman"/>
          <w:sz w:val="28"/>
        </w:rPr>
        <w:t xml:space="preserve">До 1 марта текущего года для регистрации дома, который построен на земле для садоводства не требуется направлять уведомление о строительстве или реконструкции такого объекта недвижимости. Не нужно уведомлять и об окончании строительства/реконструкции. </w:t>
      </w:r>
      <w:r w:rsidRPr="0078567E">
        <w:rPr>
          <w:rFonts w:ascii="Times New Roman" w:hAnsi="Times New Roman"/>
          <w:b/>
          <w:sz w:val="28"/>
        </w:rPr>
        <w:t>Чтобы зарегистрировать дом, необходим</w:t>
      </w:r>
      <w:r w:rsidR="00AC3C08">
        <w:rPr>
          <w:rFonts w:ascii="Times New Roman" w:hAnsi="Times New Roman"/>
          <w:b/>
          <w:sz w:val="28"/>
        </w:rPr>
        <w:t>ы</w:t>
      </w:r>
      <w:r w:rsidRPr="0078567E">
        <w:rPr>
          <w:rFonts w:ascii="Times New Roman" w:hAnsi="Times New Roman"/>
          <w:b/>
          <w:sz w:val="28"/>
        </w:rPr>
        <w:t xml:space="preserve"> только технический паспорт</w:t>
      </w:r>
      <w:r w:rsidRPr="004B6F4F">
        <w:rPr>
          <w:rFonts w:ascii="Times New Roman" w:hAnsi="Times New Roman"/>
          <w:b/>
          <w:sz w:val="28"/>
        </w:rPr>
        <w:t xml:space="preserve"> и декларация (бланки можно взять в МФЦ)</w:t>
      </w:r>
      <w:r w:rsidRPr="0078567E">
        <w:rPr>
          <w:rFonts w:ascii="Times New Roman" w:hAnsi="Times New Roman"/>
          <w:b/>
          <w:sz w:val="28"/>
        </w:rPr>
        <w:t>.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</w:t>
      </w:r>
      <w:r w:rsidRPr="004B6F4F">
        <w:rPr>
          <w:rFonts w:ascii="Times New Roman" w:hAnsi="Times New Roman"/>
          <w:sz w:val="28"/>
        </w:rPr>
        <w:t xml:space="preserve"> касается </w:t>
      </w:r>
      <w:r w:rsidR="00AC3C08">
        <w:rPr>
          <w:rFonts w:ascii="Times New Roman" w:hAnsi="Times New Roman"/>
          <w:sz w:val="28"/>
        </w:rPr>
        <w:t xml:space="preserve">дачных </w:t>
      </w:r>
      <w:r w:rsidRPr="004B6F4F">
        <w:rPr>
          <w:rFonts w:ascii="Times New Roman" w:hAnsi="Times New Roman"/>
          <w:sz w:val="28"/>
        </w:rPr>
        <w:t xml:space="preserve">земельных участков, то строить садовый или жилой дом можно только на землях, предназначенных для садоводства. </w:t>
      </w:r>
      <w:r>
        <w:rPr>
          <w:rFonts w:ascii="Times New Roman" w:hAnsi="Times New Roman"/>
          <w:sz w:val="28"/>
        </w:rPr>
        <w:t xml:space="preserve">Вступивший в силу с 1 января 2019 года 217-ФЗ, четко разделил все дачные </w:t>
      </w:r>
      <w:r>
        <w:rPr>
          <w:rFonts w:ascii="Times New Roman" w:hAnsi="Times New Roman"/>
          <w:sz w:val="28"/>
        </w:rPr>
        <w:lastRenderedPageBreak/>
        <w:t xml:space="preserve">участки на «садовые» и «огородные». Их главное отличие заключается в том, что строить жилые дома можно только на садовом участке, а на огородном только вспомогательные хозяйственные постройки: теплицы, сараи или навесы для хранения урожая. 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 w:rsidRPr="0078567E">
        <w:rPr>
          <w:rFonts w:ascii="Times New Roman" w:hAnsi="Times New Roman"/>
          <w:sz w:val="28"/>
        </w:rPr>
        <w:t>После 1 марта 2019 года в России будет введен единый уведомительный порядок начала строительства, его окончания и оформления дома в собственность. Для того, чтобы зарегистрировать свое право на дом, потребуется большее количество документов.</w:t>
      </w:r>
    </w:p>
    <w:p w:rsidR="00247A61" w:rsidRPr="0078567E" w:rsidRDefault="00247A61" w:rsidP="00247A61">
      <w:pPr>
        <w:ind w:firstLine="709"/>
        <w:jc w:val="both"/>
        <w:rPr>
          <w:rFonts w:ascii="Times New Roman" w:hAnsi="Times New Roman"/>
          <w:sz w:val="28"/>
        </w:rPr>
      </w:pPr>
      <w:r w:rsidRPr="0078567E">
        <w:rPr>
          <w:rFonts w:ascii="Times New Roman" w:hAnsi="Times New Roman"/>
          <w:sz w:val="28"/>
        </w:rPr>
        <w:t xml:space="preserve">Направив уведомление о начале строительства в местную администрацию, дачник получит ответ о том, что все в порядке, его проект соответствует нормам, а земля пригодна для возведения жилого дома. Если же обнаружится, что нормы для </w:t>
      </w:r>
      <w:r w:rsidR="006D16DF" w:rsidRPr="006D16DF">
        <w:rPr>
          <w:rFonts w:ascii="Times New Roman" w:hAnsi="Times New Roman"/>
          <w:sz w:val="28"/>
        </w:rPr>
        <w:t>застройки</w:t>
      </w:r>
      <w:r w:rsidRPr="0078567E">
        <w:rPr>
          <w:rFonts w:ascii="Times New Roman" w:hAnsi="Times New Roman"/>
          <w:sz w:val="28"/>
        </w:rPr>
        <w:t xml:space="preserve"> превышены, администрация может отказать в </w:t>
      </w:r>
      <w:r w:rsidR="006D16DF">
        <w:rPr>
          <w:rFonts w:ascii="Times New Roman" w:hAnsi="Times New Roman"/>
          <w:sz w:val="28"/>
        </w:rPr>
        <w:t>согласовании</w:t>
      </w:r>
      <w:r w:rsidRPr="0078567E">
        <w:rPr>
          <w:rFonts w:ascii="Times New Roman" w:hAnsi="Times New Roman"/>
          <w:sz w:val="28"/>
        </w:rPr>
        <w:t xml:space="preserve"> на строительств</w:t>
      </w:r>
      <w:r w:rsidR="006D16DF">
        <w:rPr>
          <w:rFonts w:ascii="Times New Roman" w:hAnsi="Times New Roman"/>
          <w:sz w:val="28"/>
        </w:rPr>
        <w:t>а</w:t>
      </w:r>
      <w:r w:rsidRPr="0078567E">
        <w:rPr>
          <w:rFonts w:ascii="Times New Roman" w:hAnsi="Times New Roman"/>
          <w:sz w:val="28"/>
        </w:rPr>
        <w:t>.</w:t>
      </w:r>
    </w:p>
    <w:p w:rsidR="00F61BE3" w:rsidRDefault="00F61BE3" w:rsidP="00247A61">
      <w:pPr>
        <w:ind w:firstLine="709"/>
        <w:jc w:val="both"/>
        <w:rPr>
          <w:rFonts w:ascii="Times New Roman" w:hAnsi="Times New Roman"/>
          <w:sz w:val="28"/>
        </w:rPr>
      </w:pPr>
      <w:r w:rsidRPr="00F61BE3">
        <w:rPr>
          <w:rFonts w:ascii="Times New Roman" w:hAnsi="Times New Roman"/>
          <w:sz w:val="28"/>
        </w:rPr>
        <w:t>Но если человек построил дом и не воспользовался ни упрощенным порядком регистрации жилой и садовой недвижимости, ни направил уведомление, то фактически он</w:t>
      </w:r>
      <w:r>
        <w:rPr>
          <w:rFonts w:ascii="Times New Roman" w:hAnsi="Times New Roman"/>
          <w:sz w:val="28"/>
        </w:rPr>
        <w:t xml:space="preserve"> создал самовольную постройку. </w:t>
      </w:r>
      <w:r w:rsidRPr="00F61BE3">
        <w:rPr>
          <w:rFonts w:ascii="Times New Roman" w:hAnsi="Times New Roman"/>
          <w:sz w:val="28"/>
        </w:rPr>
        <w:t>Это значит, что суд может обязать ее снести или привести в соответствие с градостроительными требованиями. Делается это за счет собственника земельного участка</w:t>
      </w:r>
      <w:r>
        <w:rPr>
          <w:rFonts w:ascii="Times New Roman" w:hAnsi="Times New Roman"/>
          <w:sz w:val="28"/>
        </w:rPr>
        <w:t>.</w:t>
      </w:r>
    </w:p>
    <w:p w:rsidR="00475282" w:rsidRDefault="00475282" w:rsidP="00C93FE3"/>
    <w:p w:rsidR="0078567E" w:rsidRDefault="0078567E" w:rsidP="00247A61">
      <w:pPr>
        <w:ind w:firstLine="709"/>
        <w:jc w:val="both"/>
        <w:rPr>
          <w:rFonts w:ascii="Times New Roman" w:hAnsi="Times New Roman"/>
          <w:sz w:val="28"/>
        </w:rPr>
      </w:pPr>
    </w:p>
    <w:p w:rsidR="00F61BE3" w:rsidRPr="00247A61" w:rsidRDefault="00F61BE3" w:rsidP="00247A61">
      <w:pPr>
        <w:ind w:firstLine="709"/>
        <w:jc w:val="both"/>
        <w:rPr>
          <w:rFonts w:ascii="Times New Roman" w:hAnsi="Times New Roman"/>
          <w:sz w:val="28"/>
        </w:rPr>
      </w:pPr>
    </w:p>
    <w:sectPr w:rsidR="00F61BE3" w:rsidRPr="00247A61" w:rsidSect="00B6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B50"/>
    <w:multiLevelType w:val="multilevel"/>
    <w:tmpl w:val="1942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671EF"/>
    <w:multiLevelType w:val="multilevel"/>
    <w:tmpl w:val="7682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F2E56"/>
    <w:multiLevelType w:val="hybridMultilevel"/>
    <w:tmpl w:val="C2944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3419A3"/>
    <w:rsid w:val="0005658D"/>
    <w:rsid w:val="001E4D3D"/>
    <w:rsid w:val="00247A61"/>
    <w:rsid w:val="002561F8"/>
    <w:rsid w:val="003419A3"/>
    <w:rsid w:val="00392772"/>
    <w:rsid w:val="00475282"/>
    <w:rsid w:val="004B6F4F"/>
    <w:rsid w:val="00553C8F"/>
    <w:rsid w:val="00570670"/>
    <w:rsid w:val="006D16DF"/>
    <w:rsid w:val="006E5ECE"/>
    <w:rsid w:val="0078567E"/>
    <w:rsid w:val="00961FD8"/>
    <w:rsid w:val="00962F4E"/>
    <w:rsid w:val="00AC3C08"/>
    <w:rsid w:val="00B67A27"/>
    <w:rsid w:val="00BE1746"/>
    <w:rsid w:val="00C93FE3"/>
    <w:rsid w:val="00DF73BC"/>
    <w:rsid w:val="00E57D5E"/>
    <w:rsid w:val="00F204C3"/>
    <w:rsid w:val="00F61BE3"/>
    <w:rsid w:val="00F9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41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419A3"/>
    <w:rPr>
      <w:b/>
      <w:bCs/>
    </w:rPr>
  </w:style>
  <w:style w:type="paragraph" w:styleId="a5">
    <w:name w:val="List Paragraph"/>
    <w:basedOn w:val="a"/>
    <w:uiPriority w:val="34"/>
    <w:qFormat/>
    <w:rsid w:val="00F9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7</cp:revision>
  <cp:lastPrinted>2019-02-25T09:58:00Z</cp:lastPrinted>
  <dcterms:created xsi:type="dcterms:W3CDTF">2019-02-19T09:53:00Z</dcterms:created>
  <dcterms:modified xsi:type="dcterms:W3CDTF">2019-02-26T06:17:00Z</dcterms:modified>
</cp:coreProperties>
</file>