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F9" w:rsidRPr="00F55FF9" w:rsidRDefault="00432F1F" w:rsidP="00F55FF9">
      <w:pPr>
        <w:pStyle w:val="11"/>
        <w:tabs>
          <w:tab w:val="clear" w:pos="709"/>
        </w:tabs>
        <w:spacing w:after="28"/>
        <w:ind w:left="-555" w:right="15"/>
        <w:jc w:val="center"/>
        <w:rPr>
          <w:rFonts w:ascii="Georgia" w:hAnsi="Georgia" w:cs="Times New Roman"/>
          <w:b/>
          <w:color w:val="000099"/>
          <w:sz w:val="52"/>
          <w:szCs w:val="52"/>
        </w:rPr>
      </w:pPr>
      <w:r w:rsidRPr="00F55FF9">
        <w:rPr>
          <w:rFonts w:ascii="Georgia" w:hAnsi="Georgia"/>
          <w:b/>
          <w:bCs/>
          <w:noProof/>
          <w:color w:val="000099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-521335</wp:posOffset>
            </wp:positionH>
            <wp:positionV relativeFrom="paragraph">
              <wp:posOffset>-38735</wp:posOffset>
            </wp:positionV>
            <wp:extent cx="7528560" cy="9144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FF9" w:rsidRPr="00F55FF9">
        <w:rPr>
          <w:rFonts w:ascii="Georgia" w:hAnsi="Georgia" w:cs="Times New Roman"/>
          <w:b/>
          <w:color w:val="000099"/>
          <w:sz w:val="52"/>
          <w:szCs w:val="52"/>
        </w:rPr>
        <w:t xml:space="preserve"> Северный стаж</w:t>
      </w:r>
    </w:p>
    <w:p w:rsidR="00F55FF9" w:rsidRPr="00D369E4" w:rsidRDefault="00F55FF9" w:rsidP="00F55FF9">
      <w:pPr>
        <w:ind w:left="-284" w:right="-1" w:firstLine="426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80645</wp:posOffset>
            </wp:positionV>
            <wp:extent cx="1943100" cy="1333500"/>
            <wp:effectExtent l="19050" t="0" r="0" b="0"/>
            <wp:wrapSquare wrapText="bothSides"/>
            <wp:docPr id="3" name="Рисунок 1" descr="C:\Documents and Settings\Администратор\Рабочий стол\бпмп\المنطقة-القطبية-بوربي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бпмп\المنطقة-القطبية-بوربيه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9E4">
        <w:t>С 01.01.2019 года, в связи с вступлением в силу Федерального закона от 03.10.2018г. № 350-ФЗ «О внесении изменений в отдельные законодательные акты Российской Федерации по вопросам назначения и выплаты пенсий», повышается пенсионный возраст отдельных категорий граждан, в том числе работавших на Крайнем Севере.</w:t>
      </w:r>
      <w:r w:rsidRPr="00337B10">
        <w:rPr>
          <w:rFonts w:ascii="Cambria" w:hAnsi="Cambria"/>
          <w:noProof/>
          <w:color w:val="000000"/>
          <w:sz w:val="27"/>
          <w:szCs w:val="27"/>
        </w:rPr>
        <w:t xml:space="preserve"> </w:t>
      </w:r>
    </w:p>
    <w:p w:rsidR="00F55FF9" w:rsidRPr="00D369E4" w:rsidRDefault="00F55FF9" w:rsidP="00F55FF9">
      <w:pPr>
        <w:ind w:left="-284" w:right="-1" w:firstLine="425"/>
        <w:jc w:val="both"/>
      </w:pPr>
      <w:proofErr w:type="gramStart"/>
      <w:r w:rsidRPr="00D369E4">
        <w:t xml:space="preserve">Для лиц, проработавших не менее 15 календарных лет в районах Крайнего Севера либо не менее 20 календарных лет в приравненных к ним местностях и имеющих требуемый страховой стаж и величину </w:t>
      </w:r>
      <w:r>
        <w:t>пенсионных баллов</w:t>
      </w:r>
      <w:r w:rsidRPr="00D369E4">
        <w:t>, начиная с 1 января 2019г. срок реализации права на досрочное назначение пенсии будет поэтапно (ежегодно на 1 год) увеличен на 5 лет – с 55 до 60 лет для</w:t>
      </w:r>
      <w:proofErr w:type="gramEnd"/>
      <w:r w:rsidRPr="00D369E4">
        <w:t xml:space="preserve"> мужчин и с 50 до 55 лет для женщин.</w:t>
      </w:r>
    </w:p>
    <w:p w:rsidR="00F55FF9" w:rsidRPr="00D369E4" w:rsidRDefault="00F55FF9" w:rsidP="00F55FF9">
      <w:pPr>
        <w:spacing w:after="120"/>
        <w:ind w:left="-284" w:right="-1" w:firstLine="425"/>
        <w:jc w:val="both"/>
      </w:pPr>
      <w:r w:rsidRPr="00D369E4">
        <w:t>Для граждан, которым в ближайшие два года предстояло выходить на пенсию (в 2019-2020 годах), предусмотрен льготный порядок. Им страховая пенсия по старости назначается на шесть месяцев раньше достижения</w:t>
      </w:r>
      <w:r>
        <w:t xml:space="preserve"> нового пенсионного возраста.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/>
      </w:tblPr>
      <w:tblGrid>
        <w:gridCol w:w="1844"/>
        <w:gridCol w:w="2126"/>
        <w:gridCol w:w="1701"/>
        <w:gridCol w:w="2410"/>
        <w:gridCol w:w="1417"/>
        <w:gridCol w:w="1418"/>
      </w:tblGrid>
      <w:tr w:rsidR="00F55FF9" w:rsidTr="00F55FF9">
        <w:trPr>
          <w:trHeight w:val="454"/>
        </w:trPr>
        <w:tc>
          <w:tcPr>
            <w:tcW w:w="10916" w:type="dxa"/>
            <w:gridSpan w:val="6"/>
            <w:shd w:val="clear" w:color="auto" w:fill="FDE9D9"/>
            <w:vAlign w:val="center"/>
          </w:tcPr>
          <w:p w:rsidR="00F55FF9" w:rsidRPr="00C252D9" w:rsidRDefault="00F55FF9" w:rsidP="00C3744F">
            <w:pPr>
              <w:ind w:firstLine="284"/>
              <w:jc w:val="center"/>
              <w:rPr>
                <w:b/>
                <w:noProof/>
              </w:rPr>
            </w:pPr>
            <w:r w:rsidRPr="00C252D9">
              <w:rPr>
                <w:b/>
                <w:noProof/>
              </w:rPr>
              <w:t>ЖЕНЩИНЫ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FDE9D9"/>
            <w:vAlign w:val="center"/>
          </w:tcPr>
          <w:p w:rsidR="00F55FF9" w:rsidRPr="00C77E2D" w:rsidRDefault="00F55FF9" w:rsidP="00C3744F">
            <w:pPr>
              <w:jc w:val="center"/>
              <w:rPr>
                <w:noProof/>
                <w:sz w:val="22"/>
                <w:szCs w:val="22"/>
              </w:rPr>
            </w:pPr>
            <w:r w:rsidRPr="00C77E2D">
              <w:rPr>
                <w:noProof/>
                <w:sz w:val="22"/>
                <w:szCs w:val="22"/>
              </w:rPr>
              <w:t xml:space="preserve">Год повышения возраста 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F55FF9" w:rsidRPr="00C77E2D" w:rsidRDefault="00F55FF9" w:rsidP="00C3744F">
            <w:pPr>
              <w:jc w:val="center"/>
              <w:rPr>
                <w:noProof/>
                <w:sz w:val="22"/>
                <w:szCs w:val="22"/>
              </w:rPr>
            </w:pPr>
            <w:r w:rsidRPr="00C77E2D">
              <w:rPr>
                <w:noProof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F55FF9" w:rsidRPr="00C77E2D" w:rsidRDefault="00F55FF9" w:rsidP="00C3744F">
            <w:pPr>
              <w:jc w:val="center"/>
              <w:rPr>
                <w:noProof/>
                <w:sz w:val="22"/>
                <w:szCs w:val="22"/>
              </w:rPr>
            </w:pPr>
            <w:r w:rsidRPr="00C77E2D">
              <w:rPr>
                <w:noProof/>
                <w:sz w:val="22"/>
                <w:szCs w:val="22"/>
              </w:rPr>
              <w:t>Возраст выхода на пенсию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F55FF9" w:rsidRPr="00C77E2D" w:rsidRDefault="00F55FF9" w:rsidP="00C3744F">
            <w:pPr>
              <w:jc w:val="center"/>
              <w:rPr>
                <w:noProof/>
                <w:sz w:val="22"/>
                <w:szCs w:val="22"/>
              </w:rPr>
            </w:pPr>
            <w:r w:rsidRPr="00C77E2D">
              <w:rPr>
                <w:noProof/>
                <w:sz w:val="22"/>
                <w:szCs w:val="22"/>
              </w:rPr>
              <w:t>Год назначения пенсии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F55FF9" w:rsidRPr="00C77E2D" w:rsidRDefault="00F55FF9" w:rsidP="00C3744F">
            <w:pPr>
              <w:jc w:val="center"/>
              <w:rPr>
                <w:noProof/>
                <w:sz w:val="22"/>
                <w:szCs w:val="22"/>
              </w:rPr>
            </w:pPr>
            <w:r w:rsidRPr="00C77E2D">
              <w:rPr>
                <w:noProof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F55FF9" w:rsidRPr="00C77E2D" w:rsidRDefault="00F55FF9" w:rsidP="00C3744F">
            <w:pPr>
              <w:jc w:val="center"/>
              <w:rPr>
                <w:noProof/>
                <w:sz w:val="22"/>
                <w:szCs w:val="22"/>
              </w:rPr>
            </w:pPr>
            <w:r w:rsidRPr="00C77E2D">
              <w:rPr>
                <w:noProof/>
                <w:sz w:val="22"/>
                <w:szCs w:val="22"/>
              </w:rPr>
              <w:t>стаж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2019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196</w:t>
            </w:r>
            <w:r>
              <w:rPr>
                <w:noProof/>
              </w:rPr>
              <w:t xml:space="preserve">9 </w:t>
            </w:r>
            <w:r w:rsidRPr="000934D1">
              <w:rPr>
                <w:noProof/>
              </w:rPr>
              <w:t xml:space="preserve"> </w:t>
            </w:r>
            <w:r w:rsidRPr="00DC59E7">
              <w:rPr>
                <w:noProof/>
                <w:sz w:val="22"/>
                <w:szCs w:val="22"/>
              </w:rPr>
              <w:t>(</w:t>
            </w:r>
            <w:r w:rsidRPr="00DC59E7">
              <w:rPr>
                <w:noProof/>
                <w:sz w:val="22"/>
                <w:szCs w:val="22"/>
                <w:lang w:val="en-US"/>
              </w:rPr>
              <w:t>I</w:t>
            </w:r>
            <w:r w:rsidRPr="00DC59E7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5</w:t>
            </w:r>
            <w:r>
              <w:rPr>
                <w:noProof/>
              </w:rPr>
              <w:t>0,5</w:t>
            </w:r>
            <w:r w:rsidRPr="000934D1">
              <w:rPr>
                <w:noProof/>
              </w:rPr>
              <w:t xml:space="preserve"> лет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2019</w:t>
            </w:r>
            <w:r>
              <w:rPr>
                <w:noProof/>
              </w:rPr>
              <w:t xml:space="preserve"> </w:t>
            </w:r>
            <w:r w:rsidRPr="00DC59E7">
              <w:rPr>
                <w:noProof/>
                <w:sz w:val="22"/>
                <w:szCs w:val="22"/>
              </w:rPr>
              <w:t>(</w:t>
            </w:r>
            <w:r w:rsidRPr="00DC59E7">
              <w:rPr>
                <w:noProof/>
                <w:sz w:val="22"/>
                <w:szCs w:val="22"/>
                <w:lang w:val="en-US"/>
              </w:rPr>
              <w:t>II</w:t>
            </w:r>
            <w:r w:rsidRPr="00DC59E7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16,2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ind w:right="-24"/>
              <w:jc w:val="center"/>
              <w:rPr>
                <w:noProof/>
              </w:rPr>
            </w:pPr>
            <w:r w:rsidRPr="000934D1">
              <w:rPr>
                <w:noProof/>
              </w:rPr>
              <w:t>19</w:t>
            </w:r>
            <w:r>
              <w:rPr>
                <w:noProof/>
              </w:rPr>
              <w:t>69</w:t>
            </w:r>
            <w:r w:rsidRPr="000934D1">
              <w:rPr>
                <w:noProof/>
              </w:rPr>
              <w:t xml:space="preserve"> </w:t>
            </w:r>
            <w:r w:rsidRPr="00DC59E7">
              <w:rPr>
                <w:noProof/>
                <w:sz w:val="22"/>
                <w:szCs w:val="22"/>
              </w:rPr>
              <w:t>(</w:t>
            </w:r>
            <w:r w:rsidRPr="00DC59E7">
              <w:rPr>
                <w:noProof/>
                <w:sz w:val="22"/>
                <w:szCs w:val="22"/>
                <w:lang w:val="en-US"/>
              </w:rPr>
              <w:t>II</w:t>
            </w:r>
            <w:r w:rsidRPr="00DC59E7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50,5 лет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 xml:space="preserve">2020 </w:t>
            </w:r>
            <w:r>
              <w:rPr>
                <w:noProof/>
              </w:rPr>
              <w:t xml:space="preserve"> </w:t>
            </w:r>
            <w:r w:rsidRPr="00DC59E7">
              <w:rPr>
                <w:noProof/>
                <w:sz w:val="22"/>
                <w:szCs w:val="22"/>
              </w:rPr>
              <w:t>(</w:t>
            </w:r>
            <w:r w:rsidRPr="00DC59E7">
              <w:rPr>
                <w:noProof/>
                <w:sz w:val="22"/>
                <w:szCs w:val="22"/>
                <w:lang w:val="en-US"/>
              </w:rPr>
              <w:t>I</w:t>
            </w:r>
            <w:r w:rsidRPr="00DC59E7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18,6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2020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1970</w:t>
            </w:r>
            <w:r w:rsidRPr="000934D1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DC59E7">
              <w:rPr>
                <w:noProof/>
                <w:sz w:val="22"/>
                <w:szCs w:val="22"/>
              </w:rPr>
              <w:t>(</w:t>
            </w:r>
            <w:r w:rsidRPr="00DC59E7">
              <w:rPr>
                <w:noProof/>
                <w:sz w:val="22"/>
                <w:szCs w:val="22"/>
                <w:lang w:val="en-US"/>
              </w:rPr>
              <w:t>I</w:t>
            </w:r>
            <w:r w:rsidRPr="00DC59E7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51,5</w:t>
            </w:r>
            <w:r w:rsidRPr="000934D1">
              <w:rPr>
                <w:noProof/>
              </w:rPr>
              <w:t xml:space="preserve"> лет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 xml:space="preserve">2021 </w:t>
            </w:r>
            <w:r w:rsidRPr="00DC59E7">
              <w:rPr>
                <w:noProof/>
                <w:sz w:val="22"/>
                <w:szCs w:val="22"/>
              </w:rPr>
              <w:t>(</w:t>
            </w:r>
            <w:r w:rsidRPr="00DC59E7">
              <w:rPr>
                <w:noProof/>
                <w:sz w:val="22"/>
                <w:szCs w:val="22"/>
                <w:lang w:val="en-US"/>
              </w:rPr>
              <w:t>II</w:t>
            </w:r>
            <w:r w:rsidRPr="00DC59E7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t>1970</w:t>
            </w:r>
            <w:r w:rsidRPr="000934D1">
              <w:rPr>
                <w:noProof/>
              </w:rPr>
              <w:t xml:space="preserve"> </w:t>
            </w:r>
            <w:r w:rsidRPr="00DC59E7">
              <w:rPr>
                <w:noProof/>
                <w:sz w:val="22"/>
                <w:szCs w:val="22"/>
              </w:rPr>
              <w:t>(</w:t>
            </w:r>
            <w:r w:rsidRPr="00DC59E7">
              <w:rPr>
                <w:noProof/>
                <w:sz w:val="22"/>
                <w:szCs w:val="22"/>
                <w:lang w:val="en-US"/>
              </w:rPr>
              <w:t>II</w:t>
            </w:r>
            <w:r w:rsidRPr="00DC59E7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51,5</w:t>
            </w:r>
            <w:r w:rsidRPr="000934D1">
              <w:rPr>
                <w:noProof/>
              </w:rPr>
              <w:t xml:space="preserve"> лет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 xml:space="preserve">2022 </w:t>
            </w:r>
            <w:r>
              <w:rPr>
                <w:noProof/>
              </w:rPr>
              <w:t xml:space="preserve"> </w:t>
            </w:r>
            <w:r w:rsidRPr="00DC59E7">
              <w:rPr>
                <w:noProof/>
                <w:sz w:val="22"/>
                <w:szCs w:val="22"/>
              </w:rPr>
              <w:t>(</w:t>
            </w:r>
            <w:r w:rsidRPr="00DC59E7">
              <w:rPr>
                <w:noProof/>
                <w:sz w:val="22"/>
                <w:szCs w:val="22"/>
                <w:lang w:val="en-US"/>
              </w:rPr>
              <w:t>I</w:t>
            </w:r>
            <w:r w:rsidRPr="00DC59E7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23,4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2021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19</w:t>
            </w:r>
            <w:r>
              <w:rPr>
                <w:noProof/>
              </w:rPr>
              <w:t>71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5</w:t>
            </w:r>
            <w:r>
              <w:rPr>
                <w:noProof/>
              </w:rPr>
              <w:t>3</w:t>
            </w:r>
            <w:r w:rsidRPr="000934D1">
              <w:rPr>
                <w:noProof/>
              </w:rPr>
              <w:t xml:space="preserve"> </w:t>
            </w:r>
            <w:r>
              <w:rPr>
                <w:noProof/>
              </w:rPr>
              <w:t>года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2024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28,2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2022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1972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54 года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2026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2023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1973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  <w:r w:rsidRPr="000934D1">
              <w:rPr>
                <w:noProof/>
              </w:rPr>
              <w:t xml:space="preserve"> л</w:t>
            </w:r>
            <w:r>
              <w:rPr>
                <w:noProof/>
              </w:rPr>
              <w:t>ет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2028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</w:tbl>
    <w:p w:rsidR="00F55FF9" w:rsidRDefault="00F55FF9" w:rsidP="00F55FF9">
      <w:pPr>
        <w:pStyle w:val="11"/>
        <w:spacing w:after="28"/>
        <w:ind w:left="-555" w:right="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1701"/>
        <w:gridCol w:w="2268"/>
        <w:gridCol w:w="1559"/>
        <w:gridCol w:w="1276"/>
      </w:tblGrid>
      <w:tr w:rsidR="00F55FF9" w:rsidTr="00F55FF9">
        <w:trPr>
          <w:trHeight w:val="454"/>
        </w:trPr>
        <w:tc>
          <w:tcPr>
            <w:tcW w:w="10774" w:type="dxa"/>
            <w:gridSpan w:val="6"/>
            <w:shd w:val="clear" w:color="auto" w:fill="DBE5F1"/>
            <w:vAlign w:val="center"/>
          </w:tcPr>
          <w:p w:rsidR="00F55FF9" w:rsidRPr="00C252D9" w:rsidRDefault="00F55FF9" w:rsidP="00C3744F">
            <w:pPr>
              <w:jc w:val="center"/>
              <w:rPr>
                <w:b/>
                <w:noProof/>
              </w:rPr>
            </w:pPr>
            <w:r w:rsidRPr="00C252D9">
              <w:rPr>
                <w:b/>
                <w:noProof/>
              </w:rPr>
              <w:t>МУЖЧИНЫ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DBE5F1"/>
            <w:vAlign w:val="center"/>
          </w:tcPr>
          <w:p w:rsidR="00F55FF9" w:rsidRPr="00C77E2D" w:rsidRDefault="00F55FF9" w:rsidP="00C3744F">
            <w:pPr>
              <w:jc w:val="center"/>
              <w:rPr>
                <w:noProof/>
                <w:sz w:val="22"/>
                <w:szCs w:val="22"/>
              </w:rPr>
            </w:pPr>
            <w:r w:rsidRPr="00C77E2D">
              <w:rPr>
                <w:noProof/>
                <w:sz w:val="22"/>
                <w:szCs w:val="22"/>
              </w:rPr>
              <w:t>Год повышения возраста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55FF9" w:rsidRPr="00C77E2D" w:rsidRDefault="00F55FF9" w:rsidP="00C3744F">
            <w:pPr>
              <w:jc w:val="center"/>
              <w:rPr>
                <w:noProof/>
                <w:sz w:val="22"/>
                <w:szCs w:val="22"/>
              </w:rPr>
            </w:pPr>
            <w:r w:rsidRPr="00C77E2D">
              <w:rPr>
                <w:noProof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55FF9" w:rsidRPr="00C77E2D" w:rsidRDefault="00F55FF9" w:rsidP="00C3744F">
            <w:pPr>
              <w:jc w:val="center"/>
              <w:rPr>
                <w:noProof/>
                <w:sz w:val="22"/>
                <w:szCs w:val="22"/>
              </w:rPr>
            </w:pPr>
            <w:r w:rsidRPr="00C77E2D">
              <w:rPr>
                <w:noProof/>
                <w:sz w:val="22"/>
                <w:szCs w:val="22"/>
              </w:rPr>
              <w:t>Возраст выхода на пенсию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F55FF9" w:rsidRPr="00C77E2D" w:rsidRDefault="00F55FF9" w:rsidP="00C3744F">
            <w:pPr>
              <w:ind w:right="34"/>
              <w:jc w:val="center"/>
              <w:rPr>
                <w:noProof/>
                <w:sz w:val="22"/>
                <w:szCs w:val="22"/>
              </w:rPr>
            </w:pPr>
            <w:r w:rsidRPr="00C77E2D">
              <w:rPr>
                <w:noProof/>
                <w:sz w:val="22"/>
                <w:szCs w:val="22"/>
              </w:rPr>
              <w:t>Год назначения пенсии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55FF9" w:rsidRPr="00C77E2D" w:rsidRDefault="00F55FF9" w:rsidP="00C3744F">
            <w:pPr>
              <w:jc w:val="center"/>
              <w:rPr>
                <w:noProof/>
                <w:sz w:val="22"/>
                <w:szCs w:val="22"/>
              </w:rPr>
            </w:pPr>
            <w:r w:rsidRPr="00C77E2D">
              <w:rPr>
                <w:noProof/>
                <w:sz w:val="22"/>
                <w:szCs w:val="22"/>
              </w:rPr>
              <w:t>баллы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55FF9" w:rsidRPr="00C77E2D" w:rsidRDefault="00F55FF9" w:rsidP="00C3744F">
            <w:pPr>
              <w:jc w:val="center"/>
              <w:rPr>
                <w:noProof/>
                <w:sz w:val="22"/>
                <w:szCs w:val="22"/>
              </w:rPr>
            </w:pPr>
            <w:r w:rsidRPr="00C77E2D">
              <w:rPr>
                <w:noProof/>
                <w:sz w:val="22"/>
                <w:szCs w:val="22"/>
              </w:rPr>
              <w:t>стаж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2019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19</w:t>
            </w:r>
            <w:r>
              <w:rPr>
                <w:noProof/>
              </w:rPr>
              <w:t xml:space="preserve">64 </w:t>
            </w:r>
            <w:r w:rsidRPr="000934D1">
              <w:rPr>
                <w:noProof/>
              </w:rPr>
              <w:t xml:space="preserve"> </w:t>
            </w:r>
            <w:r w:rsidRPr="00196EAC">
              <w:rPr>
                <w:noProof/>
                <w:sz w:val="22"/>
                <w:szCs w:val="22"/>
              </w:rPr>
              <w:t>(</w:t>
            </w:r>
            <w:r w:rsidRPr="00196EAC">
              <w:rPr>
                <w:noProof/>
                <w:sz w:val="22"/>
                <w:szCs w:val="22"/>
                <w:lang w:val="en-US"/>
              </w:rPr>
              <w:t>I</w:t>
            </w:r>
            <w:r w:rsidRPr="00196EAC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55,5 </w:t>
            </w:r>
            <w:r w:rsidRPr="000934D1">
              <w:rPr>
                <w:noProof/>
              </w:rPr>
              <w:t xml:space="preserve">лет 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 xml:space="preserve">2019 </w:t>
            </w:r>
            <w:r w:rsidRPr="00196EAC">
              <w:rPr>
                <w:noProof/>
                <w:sz w:val="22"/>
                <w:szCs w:val="22"/>
              </w:rPr>
              <w:t>(</w:t>
            </w:r>
            <w:r w:rsidRPr="00196EAC">
              <w:rPr>
                <w:noProof/>
                <w:sz w:val="22"/>
                <w:szCs w:val="22"/>
                <w:lang w:val="en-US"/>
              </w:rPr>
              <w:t>II</w:t>
            </w:r>
            <w:r w:rsidRPr="00196EAC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16,2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1964</w:t>
            </w:r>
            <w:r w:rsidRPr="000934D1">
              <w:rPr>
                <w:noProof/>
              </w:rPr>
              <w:t xml:space="preserve"> </w:t>
            </w:r>
            <w:r w:rsidRPr="00196EAC">
              <w:rPr>
                <w:noProof/>
                <w:sz w:val="22"/>
                <w:szCs w:val="22"/>
              </w:rPr>
              <w:t>(</w:t>
            </w:r>
            <w:r w:rsidRPr="00196EAC">
              <w:rPr>
                <w:noProof/>
                <w:sz w:val="22"/>
                <w:szCs w:val="22"/>
                <w:lang w:val="en-US"/>
              </w:rPr>
              <w:t>II</w:t>
            </w:r>
            <w:r w:rsidRPr="00196EAC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55,5 </w:t>
            </w:r>
            <w:r w:rsidRPr="000934D1">
              <w:rPr>
                <w:noProof/>
              </w:rPr>
              <w:t>лет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 xml:space="preserve">2020 </w:t>
            </w:r>
            <w:r>
              <w:rPr>
                <w:noProof/>
              </w:rPr>
              <w:t xml:space="preserve"> </w:t>
            </w:r>
            <w:r w:rsidRPr="00196EAC">
              <w:rPr>
                <w:noProof/>
                <w:sz w:val="22"/>
                <w:szCs w:val="22"/>
              </w:rPr>
              <w:t>(</w:t>
            </w:r>
            <w:r w:rsidRPr="00196EAC">
              <w:rPr>
                <w:noProof/>
                <w:sz w:val="22"/>
                <w:szCs w:val="22"/>
                <w:lang w:val="en-US"/>
              </w:rPr>
              <w:t>I</w:t>
            </w:r>
            <w:r w:rsidRPr="00196EAC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18,6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2020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1965 </w:t>
            </w:r>
            <w:r w:rsidRPr="000934D1">
              <w:rPr>
                <w:noProof/>
              </w:rPr>
              <w:t xml:space="preserve"> </w:t>
            </w:r>
            <w:r w:rsidRPr="00196EAC">
              <w:rPr>
                <w:noProof/>
                <w:sz w:val="22"/>
                <w:szCs w:val="22"/>
              </w:rPr>
              <w:t>(</w:t>
            </w:r>
            <w:r w:rsidRPr="00196EAC">
              <w:rPr>
                <w:noProof/>
                <w:sz w:val="22"/>
                <w:szCs w:val="22"/>
                <w:lang w:val="en-US"/>
              </w:rPr>
              <w:t>I</w:t>
            </w:r>
            <w:r w:rsidRPr="00196EAC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56,5</w:t>
            </w:r>
            <w:r w:rsidRPr="000934D1">
              <w:rPr>
                <w:noProof/>
              </w:rPr>
              <w:t xml:space="preserve"> </w:t>
            </w:r>
            <w:r>
              <w:rPr>
                <w:noProof/>
              </w:rPr>
              <w:t>лет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 xml:space="preserve">2021 </w:t>
            </w:r>
            <w:r w:rsidRPr="00196EAC">
              <w:rPr>
                <w:noProof/>
                <w:sz w:val="22"/>
                <w:szCs w:val="22"/>
              </w:rPr>
              <w:t>(</w:t>
            </w:r>
            <w:r w:rsidRPr="00196EAC">
              <w:rPr>
                <w:noProof/>
                <w:sz w:val="22"/>
                <w:szCs w:val="22"/>
                <w:lang w:val="en-US"/>
              </w:rPr>
              <w:t>II</w:t>
            </w:r>
            <w:r w:rsidRPr="00196EAC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1965</w:t>
            </w:r>
            <w:r w:rsidRPr="000934D1">
              <w:rPr>
                <w:noProof/>
              </w:rPr>
              <w:t xml:space="preserve"> </w:t>
            </w:r>
            <w:r w:rsidRPr="00196EAC">
              <w:rPr>
                <w:noProof/>
                <w:sz w:val="22"/>
                <w:szCs w:val="22"/>
              </w:rPr>
              <w:t>(</w:t>
            </w:r>
            <w:r w:rsidRPr="00196EAC">
              <w:rPr>
                <w:noProof/>
                <w:sz w:val="22"/>
                <w:szCs w:val="22"/>
                <w:lang w:val="en-US"/>
              </w:rPr>
              <w:t>II</w:t>
            </w:r>
            <w:r w:rsidRPr="00196EAC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56,5</w:t>
            </w:r>
            <w:r w:rsidRPr="000934D1">
              <w:rPr>
                <w:noProof/>
              </w:rPr>
              <w:t xml:space="preserve"> </w:t>
            </w:r>
            <w:r>
              <w:rPr>
                <w:noProof/>
              </w:rPr>
              <w:t>лет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2022</w:t>
            </w:r>
            <w:r>
              <w:rPr>
                <w:noProof/>
              </w:rPr>
              <w:t xml:space="preserve"> </w:t>
            </w:r>
            <w:r w:rsidRPr="000934D1">
              <w:rPr>
                <w:noProof/>
              </w:rPr>
              <w:t xml:space="preserve"> </w:t>
            </w:r>
            <w:r w:rsidRPr="00196EAC">
              <w:rPr>
                <w:noProof/>
                <w:sz w:val="22"/>
                <w:szCs w:val="22"/>
              </w:rPr>
              <w:t>(</w:t>
            </w:r>
            <w:r w:rsidRPr="00196EAC">
              <w:rPr>
                <w:noProof/>
                <w:sz w:val="22"/>
                <w:szCs w:val="22"/>
                <w:lang w:val="en-US"/>
              </w:rPr>
              <w:t>I</w:t>
            </w:r>
            <w:r w:rsidRPr="00196EAC">
              <w:rPr>
                <w:noProof/>
                <w:sz w:val="22"/>
                <w:szCs w:val="22"/>
              </w:rPr>
              <w:t xml:space="preserve"> полугодие)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23,4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2021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1966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58</w:t>
            </w:r>
            <w:r w:rsidRPr="000934D1">
              <w:rPr>
                <w:noProof/>
              </w:rPr>
              <w:t xml:space="preserve"> </w:t>
            </w:r>
            <w:r>
              <w:rPr>
                <w:noProof/>
              </w:rPr>
              <w:t>лет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2024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28,2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2022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1967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59 лет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2026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F55FF9" w:rsidTr="00F55FF9">
        <w:trPr>
          <w:trHeight w:val="340"/>
        </w:trPr>
        <w:tc>
          <w:tcPr>
            <w:tcW w:w="1844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2023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1968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  <w:r w:rsidRPr="000934D1">
              <w:rPr>
                <w:noProof/>
              </w:rPr>
              <w:t xml:space="preserve"> </w:t>
            </w:r>
            <w:r>
              <w:rPr>
                <w:noProof/>
              </w:rPr>
              <w:t>лет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 w:rsidRPr="000934D1">
              <w:rPr>
                <w:noProof/>
              </w:rPr>
              <w:t>2028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55FF9" w:rsidRPr="000934D1" w:rsidRDefault="00F55FF9" w:rsidP="00C3744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</w:tbl>
    <w:p w:rsidR="00F55FF9" w:rsidRPr="00D369E4" w:rsidRDefault="00F55FF9" w:rsidP="00F55FF9">
      <w:pPr>
        <w:spacing w:before="120"/>
        <w:ind w:left="-425" w:right="-1" w:firstLine="426"/>
        <w:jc w:val="both"/>
      </w:pPr>
      <w:r w:rsidRPr="00D369E4">
        <w:t xml:space="preserve">Исключение составляют граждане, достигшие до 1 января 2019г. возраста, дающего право на досрочную пенсию за работу на Крайнем Севере, если они не обратились за её </w:t>
      </w:r>
      <w:proofErr w:type="gramStart"/>
      <w:r w:rsidRPr="00D369E4">
        <w:t>назначением</w:t>
      </w:r>
      <w:proofErr w:type="gramEnd"/>
      <w:r w:rsidRPr="00D369E4">
        <w:t xml:space="preserve"> либо не реализовали право на пенсию в связи с несоблюдением условий (отсутствие требуемого страхового, «северного» стажа или величины </w:t>
      </w:r>
      <w:r>
        <w:t>пенсионных баллов</w:t>
      </w:r>
      <w:r w:rsidRPr="00D369E4">
        <w:t>).</w:t>
      </w:r>
    </w:p>
    <w:p w:rsidR="00432F1F" w:rsidRPr="00432F1F" w:rsidRDefault="00F55FF9" w:rsidP="00F55FF9">
      <w:pPr>
        <w:ind w:left="-425" w:right="-1" w:firstLine="426"/>
        <w:jc w:val="both"/>
        <w:rPr>
          <w:rFonts w:ascii="Georgia" w:hAnsi="Georgia"/>
          <w:b/>
          <w:color w:val="000099"/>
          <w:sz w:val="52"/>
          <w:szCs w:val="52"/>
        </w:rPr>
      </w:pPr>
      <w:r w:rsidRPr="00D369E4">
        <w:t xml:space="preserve">Также не будет повышаться пенсионный возраст женщинам, родившим двух и более детей, если они имеют страховой стаж не менее 20 лет и проработали не менее 12 календарных лет в районах Крайнего </w:t>
      </w:r>
      <w:proofErr w:type="gramStart"/>
      <w:r w:rsidRPr="00D369E4">
        <w:t>Севера</w:t>
      </w:r>
      <w:proofErr w:type="gramEnd"/>
      <w:r w:rsidRPr="00D369E4">
        <w:t xml:space="preserve"> либо не менее 17 календарных лет в приравненных к ним местностях, а также при наличии требуемой величины индивидуального пенсионного коэффициента.</w:t>
      </w:r>
      <w:r>
        <w:t xml:space="preserve"> </w:t>
      </w:r>
      <w:r w:rsidRPr="00D369E4">
        <w:t xml:space="preserve"> Им пенсия назначается по достижении возраста 50 лет.</w:t>
      </w:r>
      <w:r w:rsidR="00432F1F" w:rsidRPr="00432F1F">
        <w:rPr>
          <w:rFonts w:ascii="Georgia" w:hAnsi="Georgia"/>
          <w:b/>
          <w:color w:val="000099"/>
          <w:sz w:val="52"/>
          <w:szCs w:val="52"/>
        </w:rPr>
        <w:t xml:space="preserve"> </w:t>
      </w:r>
    </w:p>
    <w:sectPr w:rsidR="00432F1F" w:rsidRPr="00432F1F" w:rsidSect="009B2DA8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24.75pt;visibility:visible" o:bullet="t">
        <v:imagedata r:id="rId1" o:title=""/>
      </v:shape>
    </w:pict>
  </w:numPicBullet>
  <w:abstractNum w:abstractNumId="0">
    <w:nsid w:val="00B666AB"/>
    <w:multiLevelType w:val="hybridMultilevel"/>
    <w:tmpl w:val="302C8412"/>
    <w:lvl w:ilvl="0" w:tplc="1A465F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12945"/>
    <w:multiLevelType w:val="hybridMultilevel"/>
    <w:tmpl w:val="FBE62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F35A53"/>
    <w:multiLevelType w:val="hybridMultilevel"/>
    <w:tmpl w:val="DD72E7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AD71F3"/>
    <w:multiLevelType w:val="hybridMultilevel"/>
    <w:tmpl w:val="9DB6E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5AD269B"/>
    <w:multiLevelType w:val="hybridMultilevel"/>
    <w:tmpl w:val="713EB790"/>
    <w:lvl w:ilvl="0" w:tplc="7ECE356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D05552B"/>
    <w:multiLevelType w:val="hybridMultilevel"/>
    <w:tmpl w:val="3D9CE09C"/>
    <w:lvl w:ilvl="0" w:tplc="7FBE05C8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6">
    <w:nsid w:val="646379B8"/>
    <w:multiLevelType w:val="hybridMultilevel"/>
    <w:tmpl w:val="1F601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96248"/>
    <w:multiLevelType w:val="hybridMultilevel"/>
    <w:tmpl w:val="B4604744"/>
    <w:lvl w:ilvl="0" w:tplc="7BFE51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C8"/>
    <w:rsid w:val="00021206"/>
    <w:rsid w:val="00085094"/>
    <w:rsid w:val="00086114"/>
    <w:rsid w:val="000D561F"/>
    <w:rsid w:val="001136F4"/>
    <w:rsid w:val="00153F31"/>
    <w:rsid w:val="0018651C"/>
    <w:rsid w:val="001B3D7B"/>
    <w:rsid w:val="00214E36"/>
    <w:rsid w:val="0027623A"/>
    <w:rsid w:val="00295217"/>
    <w:rsid w:val="002B2D6C"/>
    <w:rsid w:val="002C2A04"/>
    <w:rsid w:val="003126C0"/>
    <w:rsid w:val="00337EDC"/>
    <w:rsid w:val="0037114D"/>
    <w:rsid w:val="003A2637"/>
    <w:rsid w:val="003D2F63"/>
    <w:rsid w:val="003E1C0C"/>
    <w:rsid w:val="00422746"/>
    <w:rsid w:val="00432F1F"/>
    <w:rsid w:val="00444187"/>
    <w:rsid w:val="004907C0"/>
    <w:rsid w:val="00497E8F"/>
    <w:rsid w:val="0050278D"/>
    <w:rsid w:val="00516938"/>
    <w:rsid w:val="00546466"/>
    <w:rsid w:val="006A2296"/>
    <w:rsid w:val="006A23DC"/>
    <w:rsid w:val="006B46EC"/>
    <w:rsid w:val="006C1578"/>
    <w:rsid w:val="006C2268"/>
    <w:rsid w:val="006C6AC8"/>
    <w:rsid w:val="00750FA0"/>
    <w:rsid w:val="00762C33"/>
    <w:rsid w:val="00770AD8"/>
    <w:rsid w:val="00776F38"/>
    <w:rsid w:val="007B00AB"/>
    <w:rsid w:val="007C1BA6"/>
    <w:rsid w:val="007D3C7E"/>
    <w:rsid w:val="0084386F"/>
    <w:rsid w:val="0084639C"/>
    <w:rsid w:val="00873A97"/>
    <w:rsid w:val="008A088D"/>
    <w:rsid w:val="008D0F64"/>
    <w:rsid w:val="008D5D08"/>
    <w:rsid w:val="008E0B3B"/>
    <w:rsid w:val="00912145"/>
    <w:rsid w:val="0098034A"/>
    <w:rsid w:val="009B2DA8"/>
    <w:rsid w:val="009B7F6A"/>
    <w:rsid w:val="009C7F45"/>
    <w:rsid w:val="009E3731"/>
    <w:rsid w:val="00A60212"/>
    <w:rsid w:val="00A96AF2"/>
    <w:rsid w:val="00AB54FB"/>
    <w:rsid w:val="00AE72A6"/>
    <w:rsid w:val="00AE77DD"/>
    <w:rsid w:val="00B0305B"/>
    <w:rsid w:val="00B13FC3"/>
    <w:rsid w:val="00B55554"/>
    <w:rsid w:val="00BB0AE6"/>
    <w:rsid w:val="00BF32C2"/>
    <w:rsid w:val="00BF7E14"/>
    <w:rsid w:val="00C77BED"/>
    <w:rsid w:val="00D11153"/>
    <w:rsid w:val="00D30AC1"/>
    <w:rsid w:val="00D6737C"/>
    <w:rsid w:val="00DA07DD"/>
    <w:rsid w:val="00DE0FF7"/>
    <w:rsid w:val="00E21EC3"/>
    <w:rsid w:val="00E46312"/>
    <w:rsid w:val="00EA1A27"/>
    <w:rsid w:val="00EF3028"/>
    <w:rsid w:val="00F24EFD"/>
    <w:rsid w:val="00F412B4"/>
    <w:rsid w:val="00F55FF9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37C"/>
    <w:pPr>
      <w:keepNext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673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D6737C"/>
    <w:rPr>
      <w:rFonts w:ascii="Comic Sans MS" w:hAnsi="Comic Sans MS"/>
      <w:b/>
      <w:bCs/>
    </w:rPr>
  </w:style>
  <w:style w:type="character" w:customStyle="1" w:styleId="30">
    <w:name w:val="Основной текст 3 Знак"/>
    <w:basedOn w:val="a0"/>
    <w:link w:val="3"/>
    <w:rsid w:val="00D6737C"/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unhideWhenUsed/>
    <w:rsid w:val="00D6737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6737C"/>
  </w:style>
  <w:style w:type="paragraph" w:styleId="2">
    <w:name w:val="Body Text 2"/>
    <w:basedOn w:val="a"/>
    <w:link w:val="20"/>
    <w:rsid w:val="003A2637"/>
    <w:rPr>
      <w:sz w:val="44"/>
    </w:rPr>
  </w:style>
  <w:style w:type="character" w:customStyle="1" w:styleId="20">
    <w:name w:val="Основной текст 2 Знак"/>
    <w:basedOn w:val="a0"/>
    <w:link w:val="2"/>
    <w:rsid w:val="003A2637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6">
    <w:name w:val="Table Grid"/>
    <w:basedOn w:val="a1"/>
    <w:uiPriority w:val="59"/>
    <w:rsid w:val="007C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2D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DA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2F1F"/>
    <w:rPr>
      <w:b/>
      <w:bCs/>
    </w:rPr>
  </w:style>
  <w:style w:type="paragraph" w:styleId="aa">
    <w:name w:val="Normal (Web)"/>
    <w:basedOn w:val="a"/>
    <w:uiPriority w:val="99"/>
    <w:rsid w:val="00432F1F"/>
  </w:style>
  <w:style w:type="character" w:styleId="ab">
    <w:name w:val="Emphasis"/>
    <w:basedOn w:val="a0"/>
    <w:uiPriority w:val="20"/>
    <w:qFormat/>
    <w:rsid w:val="00432F1F"/>
    <w:rPr>
      <w:i/>
      <w:iCs/>
    </w:rPr>
  </w:style>
  <w:style w:type="paragraph" w:customStyle="1" w:styleId="11">
    <w:name w:val="Обычный (веб)1"/>
    <w:basedOn w:val="a"/>
    <w:rsid w:val="00F55FF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font280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FD13-3188-4134-8A22-FB2EEDF9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user101_10</dc:creator>
  <cp:keywords/>
  <dc:description/>
  <cp:lastModifiedBy>Администратор</cp:lastModifiedBy>
  <cp:revision>2</cp:revision>
  <dcterms:created xsi:type="dcterms:W3CDTF">2019-02-03T17:54:00Z</dcterms:created>
  <dcterms:modified xsi:type="dcterms:W3CDTF">2019-02-03T17:54:00Z</dcterms:modified>
</cp:coreProperties>
</file>