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</w:p>
    <w:p w:rsidR="00FB6CA8" w:rsidRPr="001210BA" w:rsidRDefault="00FB6CA8" w:rsidP="00FB6CA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B6CA8" w:rsidRPr="001210BA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CA8" w:rsidRPr="001210BA" w:rsidRDefault="00E52EFF" w:rsidP="00FB6CA8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B6CA8" w:rsidRPr="001210BA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CA8" w:rsidRPr="001210BA" w:rsidRDefault="00FB6CA8" w:rsidP="00FB6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«</w:t>
      </w:r>
      <w:r w:rsidR="00CB7F5F">
        <w:rPr>
          <w:rFonts w:ascii="Times New Roman" w:hAnsi="Times New Roman" w:cs="Times New Roman"/>
          <w:sz w:val="28"/>
          <w:szCs w:val="28"/>
        </w:rPr>
        <w:t>22</w:t>
      </w:r>
      <w:r w:rsidRPr="001210BA">
        <w:rPr>
          <w:rFonts w:ascii="Times New Roman" w:hAnsi="Times New Roman" w:cs="Times New Roman"/>
          <w:sz w:val="28"/>
          <w:szCs w:val="28"/>
        </w:rPr>
        <w:t>»</w:t>
      </w:r>
      <w:r w:rsidR="00CB7F5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210BA">
        <w:rPr>
          <w:rFonts w:ascii="Times New Roman" w:hAnsi="Times New Roman" w:cs="Times New Roman"/>
          <w:sz w:val="28"/>
          <w:szCs w:val="28"/>
        </w:rPr>
        <w:t>2017 г. №</w:t>
      </w:r>
      <w:r w:rsidR="00CB7F5F">
        <w:rPr>
          <w:rFonts w:ascii="Times New Roman" w:hAnsi="Times New Roman" w:cs="Times New Roman"/>
          <w:sz w:val="28"/>
          <w:szCs w:val="28"/>
        </w:rPr>
        <w:t xml:space="preserve"> 425</w:t>
      </w:r>
    </w:p>
    <w:p w:rsidR="00FB6CA8" w:rsidRPr="001210BA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BA">
        <w:rPr>
          <w:rFonts w:ascii="Times New Roman" w:hAnsi="Times New Roman" w:cs="Times New Roman"/>
          <w:sz w:val="28"/>
          <w:szCs w:val="28"/>
        </w:rPr>
        <w:t>г. Новохоперск</w:t>
      </w:r>
    </w:p>
    <w:p w:rsidR="009E6D97" w:rsidRPr="00F54DEF" w:rsidRDefault="009E6D97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B6CA8" w:rsidTr="00FD2AD3">
        <w:tc>
          <w:tcPr>
            <w:tcW w:w="4678" w:type="dxa"/>
          </w:tcPr>
          <w:p w:rsidR="00FB6CA8" w:rsidRPr="00FB6CA8" w:rsidRDefault="00FD2AD3" w:rsidP="00E52EFF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 закреплении образовательных организаций за конкретными территориями муниципального района</w:t>
            </w:r>
          </w:p>
        </w:tc>
      </w:tr>
    </w:tbl>
    <w:p w:rsidR="00FB6CA8" w:rsidRDefault="00FB6CA8">
      <w:pPr>
        <w:pStyle w:val="ConsPlusTitle"/>
        <w:jc w:val="center"/>
        <w:rPr>
          <w:rFonts w:ascii="Times New Roman" w:hAnsi="Times New Roman" w:cs="Times New Roman"/>
        </w:rPr>
      </w:pPr>
    </w:p>
    <w:p w:rsidR="00772326" w:rsidRDefault="002B5F4E" w:rsidP="00FB6CA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FD2AD3">
        <w:rPr>
          <w:rFonts w:ascii="Times New Roman" w:hAnsi="Times New Roman" w:cs="Times New Roman"/>
          <w:sz w:val="27"/>
          <w:szCs w:val="27"/>
        </w:rPr>
        <w:t xml:space="preserve">со ст. 9 Федерального закона от 29.12.2012 № 273 «Об образовании в Российской Федерации», приказом </w:t>
      </w:r>
      <w:proofErr w:type="spellStart"/>
      <w:r w:rsidR="00FD2AD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FD2AD3">
        <w:rPr>
          <w:rFonts w:ascii="Times New Roman" w:hAnsi="Times New Roman" w:cs="Times New Roman"/>
          <w:sz w:val="27"/>
          <w:szCs w:val="27"/>
        </w:rPr>
        <w:t xml:space="preserve">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приказом </w:t>
      </w:r>
      <w:proofErr w:type="spellStart"/>
      <w:r w:rsidR="00FD2AD3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="00FD2AD3">
        <w:rPr>
          <w:rFonts w:ascii="Times New Roman" w:hAnsi="Times New Roman" w:cs="Times New Roman"/>
          <w:sz w:val="27"/>
          <w:szCs w:val="27"/>
        </w:rPr>
        <w:t xml:space="preserve"> РФ от 08.04.2014 № 293 «Об утверждении Порядка приема на обучение по образовательным программам дошкольного образования», и в целях</w:t>
      </w:r>
      <w:proofErr w:type="gramEnd"/>
      <w:r w:rsidR="00FD2AD3">
        <w:rPr>
          <w:rFonts w:ascii="Times New Roman" w:hAnsi="Times New Roman" w:cs="Times New Roman"/>
          <w:sz w:val="27"/>
          <w:szCs w:val="27"/>
        </w:rPr>
        <w:t xml:space="preserve"> предоставления общедоступного и бесплатного дошкольного, начального общего, основного общего и среднего общего образования на территории муниципального района  </w:t>
      </w:r>
    </w:p>
    <w:p w:rsidR="00772326" w:rsidRDefault="00772326" w:rsidP="00FB6CA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B6CA8" w:rsidRDefault="00772326" w:rsidP="00772326">
      <w:pPr>
        <w:pStyle w:val="a3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B6CA8" w:rsidRDefault="00FB6CA8" w:rsidP="00FB6CA8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FD2AD3" w:rsidRPr="004A6001">
        <w:rPr>
          <w:rFonts w:ascii="Times New Roman" w:hAnsi="Times New Roman" w:cs="Times New Roman"/>
          <w:sz w:val="27"/>
          <w:szCs w:val="27"/>
        </w:rPr>
        <w:t>Закрепить о</w:t>
      </w:r>
      <w:r w:rsidRPr="004A6001">
        <w:rPr>
          <w:rFonts w:ascii="Times New Roman" w:hAnsi="Times New Roman" w:cs="Times New Roman"/>
          <w:sz w:val="27"/>
          <w:szCs w:val="27"/>
        </w:rPr>
        <w:t xml:space="preserve">бразовательные организации за конкретными территориями муниципального района для </w:t>
      </w:r>
      <w:r>
        <w:rPr>
          <w:rFonts w:ascii="Times New Roman" w:hAnsi="Times New Roman" w:cs="Times New Roman"/>
          <w:sz w:val="27"/>
          <w:szCs w:val="27"/>
        </w:rPr>
        <w:t>предоставления общедоступного и бесплатного дошкольного, начального общего, основного общего и среднего общего образования</w:t>
      </w:r>
      <w:r w:rsidRPr="004A600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>2. Руководителям образовательных организаций обеспечить размещение настоя</w:t>
      </w:r>
      <w:r w:rsidR="006C2E90">
        <w:rPr>
          <w:rFonts w:ascii="Times New Roman" w:hAnsi="Times New Roman" w:cs="Times New Roman"/>
          <w:sz w:val="27"/>
          <w:szCs w:val="27"/>
        </w:rPr>
        <w:t>щего постановления на официальных</w:t>
      </w:r>
      <w:r>
        <w:rPr>
          <w:rFonts w:ascii="Times New Roman" w:hAnsi="Times New Roman" w:cs="Times New Roman"/>
          <w:sz w:val="27"/>
          <w:szCs w:val="27"/>
        </w:rPr>
        <w:t xml:space="preserve"> сайт</w:t>
      </w:r>
      <w:r w:rsidR="006C2E90">
        <w:rPr>
          <w:rFonts w:ascii="Times New Roman" w:hAnsi="Times New Roman" w:cs="Times New Roman"/>
          <w:sz w:val="27"/>
          <w:szCs w:val="27"/>
        </w:rPr>
        <w:t xml:space="preserve">ах </w:t>
      </w:r>
      <w:r>
        <w:rPr>
          <w:rFonts w:ascii="Times New Roman" w:hAnsi="Times New Roman" w:cs="Times New Roman"/>
          <w:sz w:val="27"/>
          <w:szCs w:val="27"/>
        </w:rPr>
        <w:t xml:space="preserve">образовательных организаций в </w:t>
      </w:r>
      <w:r w:rsidRPr="002E3DAB">
        <w:rPr>
          <w:rFonts w:ascii="Times New Roman" w:hAnsi="Times New Roman" w:cs="Times New Roman"/>
          <w:sz w:val="27"/>
          <w:szCs w:val="27"/>
        </w:rPr>
        <w:t>сети Интернет.</w:t>
      </w:r>
    </w:p>
    <w:p w:rsidR="004A6001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A6001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Опубликовать настоящее постановление в СМИ и разместить на официальном сайте администрации Новохоперского муниципального рай</w:t>
      </w:r>
      <w:r w:rsidR="00315730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на</w:t>
      </w:r>
      <w:r w:rsidR="00315730">
        <w:rPr>
          <w:rFonts w:ascii="Times New Roman" w:hAnsi="Times New Roman" w:cs="Times New Roman"/>
          <w:sz w:val="27"/>
          <w:szCs w:val="27"/>
        </w:rPr>
        <w:t>.</w:t>
      </w:r>
    </w:p>
    <w:p w:rsidR="004A6001" w:rsidRPr="00315730" w:rsidRDefault="004A6001" w:rsidP="004A6001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Pr="00315730">
        <w:rPr>
          <w:rFonts w:ascii="Times New Roman" w:hAnsi="Times New Roman" w:cs="Times New Roman"/>
          <w:sz w:val="27"/>
          <w:szCs w:val="27"/>
        </w:rPr>
        <w:t xml:space="preserve">Постановление администрации Новохоперского муниципального района Воронежской области от </w:t>
      </w:r>
      <w:r w:rsidR="00315730">
        <w:rPr>
          <w:rFonts w:ascii="Times New Roman" w:hAnsi="Times New Roman" w:cs="Times New Roman"/>
          <w:sz w:val="27"/>
          <w:szCs w:val="27"/>
        </w:rPr>
        <w:t>16.03.2015</w:t>
      </w:r>
      <w:r w:rsidRPr="00315730">
        <w:rPr>
          <w:rFonts w:ascii="Times New Roman" w:hAnsi="Times New Roman" w:cs="Times New Roman"/>
          <w:sz w:val="27"/>
          <w:szCs w:val="27"/>
        </w:rPr>
        <w:t xml:space="preserve"> г. № </w:t>
      </w:r>
      <w:r w:rsidR="00315730">
        <w:rPr>
          <w:rFonts w:ascii="Times New Roman" w:hAnsi="Times New Roman" w:cs="Times New Roman"/>
          <w:sz w:val="27"/>
          <w:szCs w:val="27"/>
        </w:rPr>
        <w:t>113</w:t>
      </w:r>
      <w:r w:rsidRPr="00315730">
        <w:rPr>
          <w:rFonts w:ascii="Times New Roman" w:hAnsi="Times New Roman" w:cs="Times New Roman"/>
          <w:sz w:val="27"/>
          <w:szCs w:val="27"/>
        </w:rPr>
        <w:t xml:space="preserve"> «</w:t>
      </w:r>
      <w:r w:rsidR="00315730">
        <w:rPr>
          <w:rFonts w:ascii="Times New Roman" w:hAnsi="Times New Roman" w:cs="Times New Roman"/>
          <w:sz w:val="27"/>
          <w:szCs w:val="27"/>
        </w:rPr>
        <w:t>О закреплении образовательных организаций за конкретными территориями муниципального района</w:t>
      </w:r>
      <w:r w:rsidRPr="00315730">
        <w:rPr>
          <w:rFonts w:ascii="Times New Roman" w:hAnsi="Times New Roman" w:cs="Times New Roman"/>
          <w:sz w:val="27"/>
          <w:szCs w:val="27"/>
        </w:rPr>
        <w:t>» считать утратившим силу</w:t>
      </w:r>
      <w:r w:rsidR="00315730" w:rsidRPr="00315730">
        <w:rPr>
          <w:rFonts w:ascii="Times New Roman" w:hAnsi="Times New Roman" w:cs="Times New Roman"/>
          <w:sz w:val="27"/>
          <w:szCs w:val="27"/>
        </w:rPr>
        <w:t>.</w:t>
      </w:r>
    </w:p>
    <w:p w:rsidR="00FB6CA8" w:rsidRPr="00FB6CA8" w:rsidRDefault="00215663" w:rsidP="00FB6CA8">
      <w:pPr>
        <w:pStyle w:val="3"/>
        <w:ind w:firstLine="567"/>
        <w:rPr>
          <w:bCs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257810</wp:posOffset>
            </wp:positionV>
            <wp:extent cx="2409825" cy="1609725"/>
            <wp:effectExtent l="19050" t="0" r="9525" b="0"/>
            <wp:wrapNone/>
            <wp:docPr id="2" name="Рисунок 2" descr="C:\Users\Admin\Desktop\Картинки на рабочий стол\Новый учеб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артинки на рабочий стол\Новый учеб г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730">
        <w:rPr>
          <w:sz w:val="27"/>
          <w:szCs w:val="27"/>
        </w:rPr>
        <w:t>5</w:t>
      </w:r>
      <w:r w:rsidR="009E6D97" w:rsidRPr="00FB6CA8">
        <w:rPr>
          <w:sz w:val="27"/>
          <w:szCs w:val="27"/>
        </w:rPr>
        <w:t xml:space="preserve">. </w:t>
      </w:r>
      <w:proofErr w:type="gramStart"/>
      <w:r w:rsidR="00FB6CA8" w:rsidRPr="00FB6CA8">
        <w:rPr>
          <w:bCs/>
          <w:sz w:val="27"/>
          <w:szCs w:val="27"/>
        </w:rPr>
        <w:t>Контроль за</w:t>
      </w:r>
      <w:proofErr w:type="gramEnd"/>
      <w:r w:rsidR="00FB6CA8" w:rsidRPr="00FB6CA8">
        <w:rPr>
          <w:bCs/>
          <w:sz w:val="27"/>
          <w:szCs w:val="27"/>
        </w:rPr>
        <w:t xml:space="preserve"> исполнением настоящего </w:t>
      </w:r>
      <w:r w:rsidR="00E52EFF">
        <w:rPr>
          <w:bCs/>
          <w:sz w:val="27"/>
          <w:szCs w:val="27"/>
        </w:rPr>
        <w:t>постановления</w:t>
      </w:r>
      <w:r w:rsidR="00FB6CA8" w:rsidRPr="00FB6CA8">
        <w:rPr>
          <w:bCs/>
          <w:sz w:val="27"/>
          <w:szCs w:val="27"/>
        </w:rPr>
        <w:t xml:space="preserve"> возложить на заместителя главы администрации муниципального района – начальник</w:t>
      </w:r>
      <w:r w:rsidR="00315730">
        <w:rPr>
          <w:bCs/>
          <w:sz w:val="27"/>
          <w:szCs w:val="27"/>
        </w:rPr>
        <w:t>а</w:t>
      </w:r>
      <w:r w:rsidR="00FB6CA8" w:rsidRPr="00FB6CA8">
        <w:rPr>
          <w:bCs/>
          <w:sz w:val="27"/>
          <w:szCs w:val="27"/>
        </w:rPr>
        <w:t xml:space="preserve"> отдела по социальной политике Козыреву С.А.</w:t>
      </w:r>
    </w:p>
    <w:p w:rsidR="00FB6CA8" w:rsidRPr="00FB6CA8" w:rsidRDefault="00FB6CA8" w:rsidP="00FB6CA8">
      <w:pPr>
        <w:pStyle w:val="3"/>
        <w:rPr>
          <w:sz w:val="27"/>
          <w:szCs w:val="27"/>
        </w:rPr>
      </w:pPr>
    </w:p>
    <w:p w:rsidR="00FB6CA8" w:rsidRDefault="00FB6CA8" w:rsidP="00FB6CA8">
      <w:pPr>
        <w:pStyle w:val="3"/>
        <w:rPr>
          <w:sz w:val="27"/>
          <w:szCs w:val="27"/>
        </w:rPr>
      </w:pPr>
    </w:p>
    <w:p w:rsidR="009E6D97" w:rsidRPr="00F54DEF" w:rsidRDefault="00315730" w:rsidP="00FB6CA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E4CE8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9E4CE8">
        <w:rPr>
          <w:rFonts w:ascii="Times New Roman" w:hAnsi="Times New Roman" w:cs="Times New Roman"/>
          <w:sz w:val="27"/>
          <w:szCs w:val="27"/>
        </w:rPr>
        <w:t xml:space="preserve"> муниципального  района          </w:t>
      </w:r>
      <w:r w:rsidR="00FB6CA8" w:rsidRPr="00FB6CA8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В.Т. Петров</w:t>
      </w:r>
    </w:p>
    <w:p w:rsidR="009E6D97" w:rsidRPr="00F54DEF" w:rsidRDefault="009E6D97">
      <w:pPr>
        <w:pStyle w:val="ConsPlusNormal"/>
        <w:jc w:val="center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15730" w:rsidTr="00315730">
        <w:tc>
          <w:tcPr>
            <w:tcW w:w="4644" w:type="dxa"/>
          </w:tcPr>
          <w:p w:rsidR="00315730" w:rsidRDefault="00067167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-1162050</wp:posOffset>
                  </wp:positionH>
                  <wp:positionV relativeFrom="paragraph">
                    <wp:posOffset>-859790</wp:posOffset>
                  </wp:positionV>
                  <wp:extent cx="4695825" cy="3752850"/>
                  <wp:effectExtent l="19050" t="0" r="9525" b="0"/>
                  <wp:wrapNone/>
                  <wp:docPr id="1" name="Рисунок 1" descr="C:\Users\Admin\Desktop\Картинки на рабочий стол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Картинки на рабочий стол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582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5730" w:rsidRPr="0031573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315730">
              <w:rPr>
                <w:rFonts w:ascii="Times New Roman" w:hAnsi="Times New Roman" w:cs="Times New Roman"/>
                <w:sz w:val="24"/>
                <w:szCs w:val="24"/>
              </w:rPr>
              <w:t xml:space="preserve">Новохоперского </w:t>
            </w:r>
            <w:r w:rsidR="00315730" w:rsidRPr="003157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315730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7F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7F5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№ </w:t>
            </w:r>
            <w:r w:rsidR="00CB7F5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15730" w:rsidRPr="00315730" w:rsidRDefault="00315730" w:rsidP="003157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EA7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15730">
        <w:rPr>
          <w:rFonts w:ascii="Times New Roman" w:hAnsi="Times New Roman" w:cs="Times New Roman"/>
          <w:sz w:val="27"/>
          <w:szCs w:val="27"/>
        </w:rPr>
        <w:t xml:space="preserve">Границы </w:t>
      </w:r>
    </w:p>
    <w:p w:rsidR="00507D43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315730">
        <w:rPr>
          <w:rFonts w:ascii="Times New Roman" w:hAnsi="Times New Roman" w:cs="Times New Roman"/>
          <w:sz w:val="27"/>
          <w:szCs w:val="27"/>
        </w:rPr>
        <w:t xml:space="preserve">закрепления территорий за образовательными организациями для предоставления общедоступного и бесплатного дошкольного, начального общего, основного общего и среднего общего </w:t>
      </w:r>
      <w:r w:rsidR="00A66EA7">
        <w:rPr>
          <w:rFonts w:ascii="Times New Roman" w:hAnsi="Times New Roman" w:cs="Times New Roman"/>
          <w:sz w:val="27"/>
          <w:szCs w:val="27"/>
        </w:rPr>
        <w:t>о</w:t>
      </w:r>
      <w:r w:rsidRPr="00315730">
        <w:rPr>
          <w:rFonts w:ascii="Times New Roman" w:hAnsi="Times New Roman" w:cs="Times New Roman"/>
          <w:sz w:val="27"/>
          <w:szCs w:val="27"/>
        </w:rPr>
        <w:t>бразования</w:t>
      </w:r>
    </w:p>
    <w:p w:rsidR="00A66EA7" w:rsidRDefault="00A66EA7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9"/>
        <w:gridCol w:w="3999"/>
        <w:gridCol w:w="5217"/>
        <w:gridCol w:w="28"/>
      </w:tblGrid>
      <w:tr w:rsidR="00305FBE" w:rsidRPr="00A66EA7" w:rsidTr="001D0A4D">
        <w:trPr>
          <w:trHeight w:val="115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№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spellEnd"/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/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Наименование</w:t>
            </w:r>
          </w:p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общеобразовательной</w:t>
            </w:r>
          </w:p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A66EA7" w:rsidRDefault="00305FBE" w:rsidP="00305FB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A66EA7">
              <w:rPr>
                <w:rStyle w:val="11pt"/>
                <w:sz w:val="24"/>
                <w:szCs w:val="24"/>
              </w:rPr>
              <w:t>Границы ответственности общеобразовательных организаций, предоставляющих начальное общее, основное общее и среднее общее образование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CenturyGothic11pt"/>
                <w:rFonts w:ascii="Times New Roman" w:hAnsi="Times New Roman" w:cs="Times New Roman"/>
                <w:sz w:val="23"/>
                <w:szCs w:val="23"/>
              </w:rPr>
              <w:t>1</w:t>
            </w:r>
            <w:r w:rsidRPr="001D0A4D">
              <w:rPr>
                <w:rStyle w:val="FranklinGothicBook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«Березовская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ерёзовка,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п.Заря, п.Еланский,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Некрыловский</w:t>
            </w:r>
            <w:proofErr w:type="spellEnd"/>
          </w:p>
        </w:tc>
      </w:tr>
      <w:tr w:rsidR="00305FBE" w:rsidRPr="00A66EA7" w:rsidTr="001D0A4D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0A4D" w:rsidRPr="001D0A4D" w:rsidRDefault="001D0A4D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Новопокровский,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Башковский,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Сорокинский,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основский,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Шевлягинский, п.Ленинский</w:t>
            </w:r>
          </w:p>
        </w:tc>
      </w:tr>
      <w:tr w:rsidR="00305FBE" w:rsidRPr="00A66EA7" w:rsidTr="001D0A4D">
        <w:trPr>
          <w:trHeight w:val="8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Елань-Коленовская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лань-Колено,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Димитровский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п.Щепетное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п.Желтые пруды, п.Карачановский, п.Соколовский</w:t>
            </w:r>
          </w:p>
        </w:tc>
      </w:tr>
      <w:tr w:rsidR="00305FBE" w:rsidRPr="00A66EA7" w:rsidTr="001D0A4D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66EA7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МБ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ОУ «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Елань-Коленовская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р.п. Елань-Коленовский, п. Горелые Ольхи,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огласие, п.Студеный, п. Пески</w:t>
            </w:r>
          </w:p>
        </w:tc>
      </w:tr>
      <w:tr w:rsidR="00305FBE" w:rsidRPr="00A66EA7" w:rsidTr="001D0A4D">
        <w:trPr>
          <w:trHeight w:val="3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«Каменка-Садовская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с. Каменка-Садовка,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ольшевик, п. Плаутино</w:t>
            </w:r>
          </w:p>
        </w:tc>
      </w:tr>
      <w:tr w:rsidR="00305FBE" w:rsidRPr="00A66EA7" w:rsidTr="001D0A4D">
        <w:trPr>
          <w:trHeight w:val="3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6.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«Краснянская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расное, п. Некрылово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7.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«Михайловская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.М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ихайловский, п.Пионерский</w:t>
            </w:r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8.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гимназия № 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CF10E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г</w:t>
            </w:r>
            <w:proofErr w:type="gramStart"/>
            <w:r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>
              <w:rPr>
                <w:rStyle w:val="11pt"/>
                <w:rFonts w:eastAsiaTheme="minorHAnsi"/>
                <w:sz w:val="23"/>
                <w:szCs w:val="23"/>
              </w:rPr>
              <w:t>овохоперск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от 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ул.Толстого (четная сторона) до границы с </w:t>
            </w:r>
            <w:r>
              <w:rPr>
                <w:rStyle w:val="11pt"/>
                <w:rFonts w:eastAsiaTheme="minorHAnsi"/>
                <w:sz w:val="23"/>
                <w:szCs w:val="23"/>
              </w:rPr>
              <w:t>р.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п.Новохопёрский, п.Озерный</w:t>
            </w:r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№2»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Восточная часть г.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Новохопёрска до ул. Толстого (нечетная сторона), х.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Замельничный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п. 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Варварино</w:t>
            </w:r>
            <w:proofErr w:type="gramEnd"/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10.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Новохоперская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 №91»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Восточная часть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овохопёрский до железной дороги, 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Русаново, п.Еланский, д.Ивановка</w:t>
            </w:r>
          </w:p>
        </w:tc>
      </w:tr>
      <w:tr w:rsidR="00305FBE" w:rsidRPr="00A66EA7" w:rsidTr="001D0A4D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CenturyGothic11pt"/>
                <w:rFonts w:ascii="Times New Roman" w:hAnsi="Times New Roman" w:cs="Times New Roman"/>
                <w:sz w:val="23"/>
                <w:szCs w:val="23"/>
              </w:rPr>
              <w:t>11</w:t>
            </w:r>
            <w:r w:rsidRPr="001D0A4D">
              <w:rPr>
                <w:rStyle w:val="FranklinGothicBook"/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Подгоренская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.П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одгорное, п.Ленинский, п.Московский 2-ой,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«Троицкая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роицкое,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Новоржавец</w:t>
            </w:r>
          </w:p>
        </w:tc>
      </w:tr>
      <w:tr w:rsidR="00305FBE" w:rsidRPr="00A66EA7" w:rsidTr="001D0A4D">
        <w:trPr>
          <w:trHeight w:val="3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13.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«Терновская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ерновский,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Долгинка,п.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Лепехинка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Тулучеевка</w:t>
            </w:r>
          </w:p>
        </w:tc>
      </w:tr>
      <w:tr w:rsidR="00305FBE" w:rsidRPr="00A66EA7" w:rsidTr="001D0A4D">
        <w:trPr>
          <w:trHeight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14.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Центральская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EA7" w:rsidRP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Централь, 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Бурляевка,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Аверинка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Камышановский,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.В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ладимировка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15.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Ярковская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.Я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рки</w:t>
            </w:r>
          </w:p>
        </w:tc>
      </w:tr>
      <w:tr w:rsidR="00305FBE" w:rsidRPr="00A66EA7" w:rsidTr="001D0A4D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16.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«Новохоперская вечерняя (сменная) 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Новохопёрский муниципальный район</w:t>
            </w:r>
          </w:p>
        </w:tc>
      </w:tr>
      <w:tr w:rsidR="00305FBE" w:rsidRPr="00A66EA7" w:rsidTr="001D0A4D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17.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Алферовская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.А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лфёровка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п.Калиново</w:t>
            </w:r>
          </w:p>
        </w:tc>
      </w:tr>
      <w:tr w:rsidR="00305FBE" w:rsidRPr="00A66EA7" w:rsidTr="001D0A4D">
        <w:trPr>
          <w:trHeight w:val="5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18.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EA7" w:rsidRPr="001D0A4D" w:rsidRDefault="00A66EA7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Ильменская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Половцево,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Глинкино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Новоильменский, ст.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Половцево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х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огдань</w:t>
            </w:r>
            <w:proofErr w:type="spellEnd"/>
          </w:p>
        </w:tc>
      </w:tr>
      <w:tr w:rsidR="00305FBE" w:rsidRPr="00A66EA7" w:rsidTr="001D0A4D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19.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Полежаевская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Полежаевский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.С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олонцов, п.Синичкин</w:t>
            </w:r>
          </w:p>
        </w:tc>
      </w:tr>
      <w:tr w:rsidR="00305FBE" w:rsidRPr="00A66EA7" w:rsidTr="001D0A4D">
        <w:trPr>
          <w:trHeight w:val="27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20.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Пыховская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Пыховка</w:t>
            </w:r>
            <w:proofErr w:type="spellEnd"/>
          </w:p>
        </w:tc>
      </w:tr>
      <w:tr w:rsidR="00305FBE" w:rsidRPr="00A66EA7" w:rsidTr="001D0A4D">
        <w:trPr>
          <w:trHeight w:val="4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21.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Новохопёрская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Западная часть п.</w:t>
            </w:r>
            <w:r w:rsidR="00A66EA7" w:rsidRP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Новохопёрский после </w:t>
            </w:r>
          </w:p>
          <w:p w:rsidR="00305FBE" w:rsidRPr="001D0A4D" w:rsidRDefault="00623DF1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ж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елезной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дороги</w:t>
            </w:r>
          </w:p>
        </w:tc>
      </w:tr>
      <w:tr w:rsidR="00305FBE" w:rsidRPr="00A66EA7" w:rsidTr="001D0A4D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22.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Подосиновская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A7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.П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одосиновка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п.Алексеевский, п.Елка</w:t>
            </w:r>
          </w:p>
        </w:tc>
      </w:tr>
      <w:tr w:rsidR="00305FBE" w:rsidRPr="00A66EA7" w:rsidTr="001D0A4D">
        <w:trPr>
          <w:gridAfter w:val="1"/>
          <w:wAfter w:w="28" w:type="dxa"/>
          <w:trHeight w:val="98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lastRenderedPageBreak/>
              <w:t>№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п</w:t>
            </w:r>
            <w:proofErr w:type="spellEnd"/>
            <w:proofErr w:type="gramEnd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/</w:t>
            </w:r>
            <w:proofErr w:type="spellStart"/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Наименование образовательной организации, реализующей общеобразовательную программу дошкольного образования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1D0A4D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Грани</w:t>
            </w:r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 xml:space="preserve">цы ответственности образовательных организаций, реализующих общеобразовательную программу </w:t>
            </w:r>
            <w:proofErr w:type="gramStart"/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дошкольного</w:t>
            </w:r>
            <w:proofErr w:type="gramEnd"/>
            <w:r w:rsidR="00305FBE"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 xml:space="preserve"> образовании</w:t>
            </w:r>
          </w:p>
        </w:tc>
      </w:tr>
      <w:tr w:rsidR="00305FBE" w:rsidRPr="00A66EA7" w:rsidTr="001D0A4D">
        <w:trPr>
          <w:gridAfter w:val="1"/>
          <w:wAfter w:w="28" w:type="dxa"/>
          <w:trHeight w:val="134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>Б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ДОУ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Елань-Колеповский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№ 1»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0A4D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ерёзовка,п.Заря. 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.Еланский,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Некрыловский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с.Елань-Колено,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Димитровский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Щепе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т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ное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п.Желтые 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руды, п.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Карачановский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п.Соколовский,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п.Соловки,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с.</w:t>
            </w:r>
            <w:r w:rsidR="001D0A4D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Подоси</w:t>
            </w:r>
            <w:r w:rsidR="007E797D">
              <w:rPr>
                <w:rStyle w:val="11pt"/>
                <w:rFonts w:eastAsiaTheme="minorHAnsi"/>
                <w:sz w:val="23"/>
                <w:szCs w:val="23"/>
              </w:rPr>
              <w:t>н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 Алексеевский,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лка.</w:t>
            </w:r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623DF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МКДОУ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</w:t>
            </w:r>
            <w:r w:rsidR="00623DF1">
              <w:rPr>
                <w:rStyle w:val="11pt"/>
                <w:rFonts w:eastAsiaTheme="minorHAnsi"/>
                <w:sz w:val="23"/>
                <w:szCs w:val="23"/>
              </w:rPr>
              <w:t>н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«Вишенка»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53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овопокровский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Бороздиновский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Башковский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п.Сорокинский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п.Сосновский,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п.Шевлягинский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1D0A4D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CenturySchoolbook8pt1pt"/>
                <w:rFonts w:ascii="Times New Roman" w:hAnsi="Times New Roman" w:cs="Times New Roman"/>
                <w:sz w:val="23"/>
                <w:szCs w:val="23"/>
                <w:lang w:val="ru-RU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«Елань-Коленовский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«Светлячок»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553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р.п. Елань-Коленовский, п. Горелые Ольхи, 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Согласие, п.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Студеный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 Пески</w:t>
            </w:r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21055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МКДОУ «Краснянский детский</w:t>
            </w:r>
            <w:r w:rsidR="00210553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сад»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Южная часть 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расное (ул. Заводская, ул.Ленинская)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, п. </w:t>
            </w:r>
            <w:proofErr w:type="spellStart"/>
            <w:r w:rsidR="00A5522C">
              <w:rPr>
                <w:rStyle w:val="11pt"/>
                <w:rFonts w:eastAsiaTheme="minorHAnsi"/>
                <w:sz w:val="23"/>
                <w:szCs w:val="23"/>
              </w:rPr>
              <w:t>Некрылово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52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A4D">
              <w:rPr>
                <w:rStyle w:val="11pt0"/>
                <w:rFonts w:eastAsiaTheme="minorHAnsi"/>
                <w:b w:val="0"/>
                <w:sz w:val="23"/>
                <w:szCs w:val="23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«Краснянский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Ивушка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Северная часть 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.К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расное до ул.Советской (включительно)</w:t>
            </w:r>
          </w:p>
        </w:tc>
      </w:tr>
      <w:tr w:rsidR="00305FBE" w:rsidRPr="00A66EA7" w:rsidTr="001D0A4D">
        <w:trPr>
          <w:gridAfter w:val="1"/>
          <w:wAfter w:w="28" w:type="dxa"/>
          <w:trHeight w:val="84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6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A5522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МКДОУ «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>Н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овохоперский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№3 «Солнышко»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22C" w:rsidRDefault="00305FBE" w:rsidP="00A5522C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г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овохоперск. ул.Толстого (чет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ная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сторона) 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до ул. Тимирязева (четная сторона),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п.Озерный</w:t>
            </w:r>
            <w:r w:rsidR="00A5522C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</w:p>
          <w:p w:rsidR="00305FBE" w:rsidRPr="001D0A4D" w:rsidRDefault="00A5522C" w:rsidP="00A5522C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х.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Замельничный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549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A5522C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7</w:t>
            </w:r>
            <w:r w:rsidR="00305FBE" w:rsidRPr="00A5522C">
              <w:rPr>
                <w:rStyle w:val="11pt0"/>
                <w:rFonts w:eastAsiaTheme="minorHAnsi"/>
                <w:b w:val="0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МКДОУ «Новохопёрский детский сад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общеразвивающего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вида «Ласточка»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Западная часть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.Н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овохопёрский до ул.Пушкина,</w:t>
            </w:r>
          </w:p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Русаново,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.Е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ланский, д.Ивановка, с.Пыховка</w:t>
            </w:r>
          </w:p>
        </w:tc>
      </w:tr>
      <w:tr w:rsidR="00305FBE" w:rsidRPr="00A66EA7" w:rsidTr="002E3DAB">
        <w:trPr>
          <w:gridAfter w:val="1"/>
          <w:wAfter w:w="28" w:type="dxa"/>
          <w:trHeight w:val="55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A5522C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8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МБДОУ «Новохоперский центр развития ребенка «Пристань детства»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623DF1" w:rsidP="00FC79B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от 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ул. Тимирязева (нечетная сторона)</w:t>
            </w:r>
            <w:r w:rsidR="00FC79B2">
              <w:rPr>
                <w:rStyle w:val="11pt"/>
                <w:rFonts w:eastAsiaTheme="minorHAnsi"/>
                <w:sz w:val="23"/>
                <w:szCs w:val="23"/>
              </w:rPr>
              <w:t>, ул. Плотникова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 до ул. </w:t>
            </w:r>
            <w:r w:rsidR="00FC79B2">
              <w:rPr>
                <w:rStyle w:val="11pt"/>
                <w:rFonts w:eastAsiaTheme="minorHAnsi"/>
                <w:sz w:val="23"/>
                <w:szCs w:val="23"/>
              </w:rPr>
              <w:t>Пушкина</w:t>
            </w:r>
            <w:r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</w:p>
        </w:tc>
      </w:tr>
      <w:tr w:rsidR="00305FBE" w:rsidRPr="00A66EA7" w:rsidTr="001D0A4D">
        <w:trPr>
          <w:gridAfter w:val="1"/>
          <w:wAfter w:w="28" w:type="dxa"/>
          <w:trHeight w:val="571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9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Центральская СОШ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2E3DAB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.Ц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ентраль.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с.Бурляевка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п.Аверинка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Камышановский,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.В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ладимировка</w:t>
            </w:r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10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Ильменская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2E3DAB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 xml:space="preserve">п.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Половцево</w:t>
            </w:r>
            <w:proofErr w:type="spellEnd"/>
            <w:r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.Г</w:t>
            </w:r>
            <w:proofErr w:type="gram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линкино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п.Новоильменский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ст.Половцево</w:t>
            </w:r>
            <w:proofErr w:type="spell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, </w:t>
            </w:r>
            <w:proofErr w:type="spell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х.Богдань,п.Варварино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25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11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«Каменка-Садовская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Каменка-Садовка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.Б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ольшевик, п.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Плаутино</w:t>
            </w:r>
            <w:proofErr w:type="spellEnd"/>
          </w:p>
        </w:tc>
      </w:tr>
      <w:tr w:rsidR="00305FBE" w:rsidRPr="00A66EA7" w:rsidTr="002E3DAB">
        <w:trPr>
          <w:gridAfter w:val="1"/>
          <w:wAfter w:w="28" w:type="dxa"/>
          <w:trHeight w:val="55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12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Подгоренская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2E3DAB" w:rsidP="001D0A4D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.П</w:t>
            </w:r>
            <w:proofErr w:type="gramEnd"/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 xml:space="preserve">одгорное, п.Ленинский, с.Ярки,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Московский 2-ой</w:t>
            </w:r>
          </w:p>
        </w:tc>
      </w:tr>
      <w:tr w:rsidR="00305FBE" w:rsidRPr="00A66EA7" w:rsidTr="001D0A4D">
        <w:trPr>
          <w:gridAfter w:val="1"/>
          <w:wAfter w:w="28" w:type="dxa"/>
          <w:trHeight w:val="29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13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Алферовская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с.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Алфёровка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. п. Кал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иново</w:t>
            </w:r>
          </w:p>
        </w:tc>
      </w:tr>
      <w:tr w:rsidR="00305FBE" w:rsidRPr="00A66EA7" w:rsidTr="001D0A4D">
        <w:trPr>
          <w:gridAfter w:val="1"/>
          <w:wAfter w:w="28" w:type="dxa"/>
          <w:trHeight w:val="28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2E3DAB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Style w:val="11pt0"/>
                <w:rFonts w:eastAsiaTheme="minorHAnsi"/>
                <w:b w:val="0"/>
                <w:sz w:val="23"/>
                <w:szCs w:val="23"/>
              </w:rPr>
              <w:t>14.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«Троицкая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с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роицкое, 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Новоржавец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56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15</w:t>
            </w:r>
            <w:r w:rsidR="00305FBE"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«Терновская СОШ»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AB" w:rsidRDefault="00305FBE" w:rsidP="002E3DAB">
            <w:pPr>
              <w:pStyle w:val="a3"/>
              <w:jc w:val="center"/>
              <w:rPr>
                <w:rStyle w:val="11pt"/>
                <w:rFonts w:eastAsiaTheme="minorHAnsi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.Т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ерновски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й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п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Долгинка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Лепехинка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</w:p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Тулучеевка</w:t>
            </w:r>
            <w:proofErr w:type="spellEnd"/>
          </w:p>
        </w:tc>
      </w:tr>
      <w:tr w:rsidR="00305FBE" w:rsidRPr="00A66EA7" w:rsidTr="001D0A4D">
        <w:trPr>
          <w:gridAfter w:val="1"/>
          <w:wAfter w:w="28" w:type="dxa"/>
          <w:trHeight w:val="60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2E3DAB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11pt"/>
                <w:rFonts w:eastAsiaTheme="minorHAnsi"/>
                <w:sz w:val="23"/>
                <w:szCs w:val="23"/>
              </w:rPr>
              <w:t>16.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FBE" w:rsidRPr="001D0A4D" w:rsidRDefault="00305FBE" w:rsidP="001D0A4D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МКОУ «Михайловская ООШ»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FBE" w:rsidRPr="001D0A4D" w:rsidRDefault="00305FBE" w:rsidP="002E3DA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D0A4D">
              <w:rPr>
                <w:rStyle w:val="11pt"/>
                <w:rFonts w:eastAsiaTheme="minorHAnsi"/>
                <w:sz w:val="23"/>
                <w:szCs w:val="23"/>
              </w:rPr>
              <w:t>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>Михайловский, п.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 xml:space="preserve"> </w:t>
            </w:r>
            <w:r w:rsidRPr="001D0A4D">
              <w:rPr>
                <w:rStyle w:val="11pt"/>
                <w:rFonts w:eastAsiaTheme="minorHAnsi"/>
                <w:sz w:val="23"/>
                <w:szCs w:val="23"/>
              </w:rPr>
              <w:t xml:space="preserve">Пионерский, </w:t>
            </w:r>
            <w:proofErr w:type="spell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Start"/>
            <w:r w:rsidRPr="001D0A4D">
              <w:rPr>
                <w:rStyle w:val="11pt"/>
                <w:rFonts w:eastAsiaTheme="minorHAnsi"/>
                <w:sz w:val="23"/>
                <w:szCs w:val="23"/>
              </w:rPr>
              <w:t>.</w:t>
            </w:r>
            <w:r w:rsidR="002E3DAB">
              <w:rPr>
                <w:rStyle w:val="11pt"/>
                <w:rFonts w:eastAsiaTheme="minorHAnsi"/>
                <w:sz w:val="23"/>
                <w:szCs w:val="23"/>
              </w:rPr>
              <w:t>П</w:t>
            </w:r>
            <w:proofErr w:type="gram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олежаевский</w:t>
            </w:r>
            <w:proofErr w:type="spellEnd"/>
            <w:r w:rsidRPr="001D0A4D">
              <w:rPr>
                <w:rStyle w:val="11pt"/>
                <w:rFonts w:eastAsiaTheme="minorHAnsi"/>
                <w:sz w:val="23"/>
                <w:szCs w:val="23"/>
              </w:rPr>
              <w:t>, п.Солонцов, п.Синичкин</w:t>
            </w:r>
          </w:p>
        </w:tc>
      </w:tr>
    </w:tbl>
    <w:p w:rsidR="00315730" w:rsidRPr="00315730" w:rsidRDefault="00315730" w:rsidP="00315730">
      <w:pPr>
        <w:pStyle w:val="ConsPlusNormal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7D43" w:rsidRDefault="00507D4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619E8" w:rsidRDefault="00C619E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6C5D" w:rsidRDefault="002C6C5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2C6C5D" w:rsidSect="00A66EA7">
      <w:pgSz w:w="11906" w:h="16838"/>
      <w:pgMar w:top="709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328" w:rsidRDefault="00EA2328" w:rsidP="00C619E8">
      <w:pPr>
        <w:spacing w:after="0" w:line="240" w:lineRule="auto"/>
      </w:pPr>
      <w:r>
        <w:separator/>
      </w:r>
    </w:p>
  </w:endnote>
  <w:endnote w:type="continuationSeparator" w:id="0">
    <w:p w:rsidR="00EA2328" w:rsidRDefault="00EA2328" w:rsidP="00C6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328" w:rsidRDefault="00EA2328" w:rsidP="00C619E8">
      <w:pPr>
        <w:spacing w:after="0" w:line="240" w:lineRule="auto"/>
      </w:pPr>
      <w:r>
        <w:separator/>
      </w:r>
    </w:p>
  </w:footnote>
  <w:footnote w:type="continuationSeparator" w:id="0">
    <w:p w:rsidR="00EA2328" w:rsidRDefault="00EA2328" w:rsidP="00C6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7373"/>
    <w:multiLevelType w:val="hybridMultilevel"/>
    <w:tmpl w:val="1A442CCE"/>
    <w:lvl w:ilvl="0" w:tplc="FE42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97"/>
    <w:rsid w:val="0002711B"/>
    <w:rsid w:val="000328DA"/>
    <w:rsid w:val="00067167"/>
    <w:rsid w:val="001339F5"/>
    <w:rsid w:val="00150C9C"/>
    <w:rsid w:val="001D0A4D"/>
    <w:rsid w:val="00210553"/>
    <w:rsid w:val="00212A7E"/>
    <w:rsid w:val="00215663"/>
    <w:rsid w:val="002526F3"/>
    <w:rsid w:val="002B5F4E"/>
    <w:rsid w:val="002C6C5D"/>
    <w:rsid w:val="002E3DAB"/>
    <w:rsid w:val="00305FBE"/>
    <w:rsid w:val="00315730"/>
    <w:rsid w:val="0035103E"/>
    <w:rsid w:val="003930C8"/>
    <w:rsid w:val="003A043A"/>
    <w:rsid w:val="003C0306"/>
    <w:rsid w:val="003D16D9"/>
    <w:rsid w:val="00401FA5"/>
    <w:rsid w:val="004052E2"/>
    <w:rsid w:val="004158A7"/>
    <w:rsid w:val="004253BD"/>
    <w:rsid w:val="004327FE"/>
    <w:rsid w:val="00445422"/>
    <w:rsid w:val="00454114"/>
    <w:rsid w:val="004A6001"/>
    <w:rsid w:val="004E26CD"/>
    <w:rsid w:val="00506F4E"/>
    <w:rsid w:val="00507D43"/>
    <w:rsid w:val="00546ACA"/>
    <w:rsid w:val="00583178"/>
    <w:rsid w:val="005B38B2"/>
    <w:rsid w:val="005D1EDA"/>
    <w:rsid w:val="006048E8"/>
    <w:rsid w:val="00623DF1"/>
    <w:rsid w:val="006632C4"/>
    <w:rsid w:val="00673080"/>
    <w:rsid w:val="006C2E90"/>
    <w:rsid w:val="006C4E87"/>
    <w:rsid w:val="0070025E"/>
    <w:rsid w:val="00705E00"/>
    <w:rsid w:val="007475C5"/>
    <w:rsid w:val="00772326"/>
    <w:rsid w:val="007A207C"/>
    <w:rsid w:val="007D5AD6"/>
    <w:rsid w:val="007D7DB4"/>
    <w:rsid w:val="007E797D"/>
    <w:rsid w:val="008174C9"/>
    <w:rsid w:val="008722E3"/>
    <w:rsid w:val="00872C71"/>
    <w:rsid w:val="00922CAA"/>
    <w:rsid w:val="00972801"/>
    <w:rsid w:val="009A32C3"/>
    <w:rsid w:val="009E18D3"/>
    <w:rsid w:val="009E4CE8"/>
    <w:rsid w:val="009E6D97"/>
    <w:rsid w:val="00A24F59"/>
    <w:rsid w:val="00A5522C"/>
    <w:rsid w:val="00A66E7B"/>
    <w:rsid w:val="00A66EA7"/>
    <w:rsid w:val="00AD2A8C"/>
    <w:rsid w:val="00AF380E"/>
    <w:rsid w:val="00B4143F"/>
    <w:rsid w:val="00B44794"/>
    <w:rsid w:val="00B60561"/>
    <w:rsid w:val="00BD0C9B"/>
    <w:rsid w:val="00C06AD5"/>
    <w:rsid w:val="00C619E8"/>
    <w:rsid w:val="00C64674"/>
    <w:rsid w:val="00C74558"/>
    <w:rsid w:val="00CB3279"/>
    <w:rsid w:val="00CB7F5F"/>
    <w:rsid w:val="00CC5C19"/>
    <w:rsid w:val="00CD0CF4"/>
    <w:rsid w:val="00CE556B"/>
    <w:rsid w:val="00CF10EE"/>
    <w:rsid w:val="00D11172"/>
    <w:rsid w:val="00DA0C5E"/>
    <w:rsid w:val="00DD72BD"/>
    <w:rsid w:val="00DD7CFC"/>
    <w:rsid w:val="00E362EE"/>
    <w:rsid w:val="00E52EFF"/>
    <w:rsid w:val="00E831A1"/>
    <w:rsid w:val="00EA2328"/>
    <w:rsid w:val="00EB309A"/>
    <w:rsid w:val="00EB7DB8"/>
    <w:rsid w:val="00EB7EBD"/>
    <w:rsid w:val="00EC75CE"/>
    <w:rsid w:val="00F312BD"/>
    <w:rsid w:val="00F54DEF"/>
    <w:rsid w:val="00FB6CA8"/>
    <w:rsid w:val="00FC79B2"/>
    <w:rsid w:val="00FD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5E"/>
  </w:style>
  <w:style w:type="paragraph" w:styleId="2">
    <w:name w:val="heading 2"/>
    <w:basedOn w:val="a"/>
    <w:link w:val="20"/>
    <w:uiPriority w:val="9"/>
    <w:qFormat/>
    <w:rsid w:val="00E52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619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6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19E8"/>
  </w:style>
  <w:style w:type="paragraph" w:styleId="a6">
    <w:name w:val="footer"/>
    <w:basedOn w:val="a"/>
    <w:link w:val="a7"/>
    <w:uiPriority w:val="99"/>
    <w:semiHidden/>
    <w:unhideWhenUsed/>
    <w:rsid w:val="00C6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19E8"/>
  </w:style>
  <w:style w:type="table" w:styleId="a8">
    <w:name w:val="Table Grid"/>
    <w:basedOn w:val="a1"/>
    <w:uiPriority w:val="59"/>
    <w:rsid w:val="00FB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FB6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FB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B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2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_"/>
    <w:basedOn w:val="a0"/>
    <w:link w:val="1"/>
    <w:rsid w:val="00305F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Основной текст + 11 pt"/>
    <w:basedOn w:val="a9"/>
    <w:rsid w:val="00305FB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Gothic11pt">
    <w:name w:val="Основной текст + Century Gothic;11 pt"/>
    <w:basedOn w:val="a9"/>
    <w:rsid w:val="00305FBE"/>
    <w:rPr>
      <w:rFonts w:ascii="Century Gothic" w:eastAsia="Century Gothic" w:hAnsi="Century Gothic" w:cs="Century Gothic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FranklinGothicBook">
    <w:name w:val="Основной текст + Franklin Gothic Book"/>
    <w:basedOn w:val="a9"/>
    <w:rsid w:val="00305FBE"/>
    <w:rPr>
      <w:rFonts w:ascii="Franklin Gothic Book" w:eastAsia="Franklin Gothic Book" w:hAnsi="Franklin Gothic Book" w:cs="Franklin Gothic Book"/>
      <w:color w:val="000000"/>
      <w:spacing w:val="0"/>
      <w:w w:val="100"/>
      <w:position w:val="0"/>
    </w:rPr>
  </w:style>
  <w:style w:type="character" w:customStyle="1" w:styleId="11pt0">
    <w:name w:val="Основной текст + 11 pt;Полужирный"/>
    <w:basedOn w:val="a9"/>
    <w:rsid w:val="00305FB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enturySchoolbook8pt1pt">
    <w:name w:val="Основной текст + Century Schoolbook;8 pt;Интервал 1 pt"/>
    <w:basedOn w:val="a9"/>
    <w:rsid w:val="00305FBE"/>
    <w:rPr>
      <w:rFonts w:ascii="Century Schoolbook" w:eastAsia="Century Schoolbook" w:hAnsi="Century Schoolbook" w:cs="Century Schoolbook"/>
      <w:color w:val="000000"/>
      <w:spacing w:val="30"/>
      <w:w w:val="100"/>
      <w:position w:val="0"/>
      <w:sz w:val="16"/>
      <w:szCs w:val="16"/>
      <w:lang w:val="en-US"/>
    </w:rPr>
  </w:style>
  <w:style w:type="character" w:customStyle="1" w:styleId="15pt">
    <w:name w:val="Основной текст + 15 pt;Курсив"/>
    <w:basedOn w:val="a9"/>
    <w:rsid w:val="00305FBE"/>
    <w:rPr>
      <w:i/>
      <w:iCs/>
      <w:color w:val="000000"/>
      <w:spacing w:val="0"/>
      <w:w w:val="100"/>
      <w:position w:val="0"/>
      <w:sz w:val="30"/>
      <w:szCs w:val="30"/>
      <w:lang w:val="en-US"/>
    </w:rPr>
  </w:style>
  <w:style w:type="paragraph" w:customStyle="1" w:styleId="1">
    <w:name w:val="Основной текст1"/>
    <w:basedOn w:val="a"/>
    <w:link w:val="a9"/>
    <w:rsid w:val="00305FB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7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E3A65-274B-4479-B6AF-9F454C24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2017-12-19T06:41:00Z</cp:lastPrinted>
  <dcterms:created xsi:type="dcterms:W3CDTF">2017-12-06T11:57:00Z</dcterms:created>
  <dcterms:modified xsi:type="dcterms:W3CDTF">2018-04-13T11:10:00Z</dcterms:modified>
</cp:coreProperties>
</file>