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BE0" w:rsidRDefault="00913BE0" w:rsidP="00913BE0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Анализ работы с обращениями граждан Новохопёрского муниципального района Воронежской области </w:t>
      </w:r>
    </w:p>
    <w:p w:rsidR="00913BE0" w:rsidRDefault="00913BE0" w:rsidP="00913BE0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 </w:t>
      </w: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 квартале 2020 года</w:t>
      </w:r>
    </w:p>
    <w:p w:rsidR="00913BE0" w:rsidRDefault="00913BE0" w:rsidP="00913BE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Важным направлением в деятельности администрации Новохоперского муниципального района является работа по рассмотрению граждан. В отчетном периоде обеспечивались необходимые условия для объективного, всестороннего и своевременного рассмотрения поступивших обращений граждан в виде электронного документа, в письменной и устной форме, проводился личный прием и консультирование граждан.</w:t>
      </w:r>
    </w:p>
    <w:p w:rsidR="00913BE0" w:rsidRDefault="00913BE0" w:rsidP="00913BE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четвертом квартале 2020 года в администрацию Новохопёрского муниципального района поступило 45 устных и письменных обращений граждан (в 4 квартале 2019 года – 33 обращения).</w:t>
      </w:r>
    </w:p>
    <w:p w:rsidR="00913BE0" w:rsidRDefault="00913BE0" w:rsidP="00913BE0">
      <w:pPr>
        <w:ind w:firstLine="540"/>
        <w:jc w:val="both"/>
        <w:rPr>
          <w:sz w:val="28"/>
          <w:szCs w:val="28"/>
        </w:rPr>
      </w:pPr>
    </w:p>
    <w:tbl>
      <w:tblPr>
        <w:tblW w:w="9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3366"/>
        <w:gridCol w:w="2864"/>
      </w:tblGrid>
      <w:tr w:rsidR="00913BE0" w:rsidTr="00913BE0">
        <w:trPr>
          <w:trHeight w:val="69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E0" w:rsidRDefault="00913BE0">
            <w:pPr>
              <w:jc w:val="center"/>
              <w:rPr>
                <w:sz w:val="28"/>
                <w:szCs w:val="28"/>
              </w:rPr>
            </w:pPr>
          </w:p>
          <w:p w:rsidR="00913BE0" w:rsidRDefault="00913B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Обращения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E0" w:rsidRDefault="00913BE0">
            <w:pPr>
              <w:jc w:val="center"/>
              <w:rPr>
                <w:b/>
                <w:sz w:val="28"/>
                <w:szCs w:val="28"/>
              </w:rPr>
            </w:pPr>
          </w:p>
          <w:p w:rsidR="00913BE0" w:rsidRDefault="00913B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квартал 2019года</w:t>
            </w:r>
          </w:p>
          <w:p w:rsidR="00913BE0" w:rsidRDefault="00913B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E0" w:rsidRDefault="00913BE0">
            <w:pPr>
              <w:jc w:val="center"/>
              <w:rPr>
                <w:b/>
                <w:sz w:val="28"/>
                <w:szCs w:val="28"/>
              </w:rPr>
            </w:pPr>
          </w:p>
          <w:p w:rsidR="00913BE0" w:rsidRDefault="00913B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квартал 2020года</w:t>
            </w:r>
          </w:p>
          <w:p w:rsidR="00913BE0" w:rsidRDefault="00913BE0">
            <w:pPr>
              <w:jc w:val="center"/>
              <w:rPr>
                <w:sz w:val="28"/>
                <w:szCs w:val="28"/>
              </w:rPr>
            </w:pPr>
          </w:p>
        </w:tc>
      </w:tr>
      <w:tr w:rsidR="00913BE0" w:rsidTr="00913BE0">
        <w:trPr>
          <w:trHeight w:val="25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E0" w:rsidRDefault="00913B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обращений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E0" w:rsidRDefault="00913B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E0" w:rsidRDefault="00913B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913BE0" w:rsidTr="00913BE0">
        <w:trPr>
          <w:trHeight w:val="6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E0" w:rsidRDefault="00913B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</w:t>
            </w:r>
          </w:p>
          <w:p w:rsidR="00913BE0" w:rsidRDefault="00913B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письменных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E0" w:rsidRDefault="00913B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  <w:p w:rsidR="00913BE0" w:rsidRDefault="00913BE0">
            <w:pPr>
              <w:rPr>
                <w:sz w:val="28"/>
                <w:szCs w:val="28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E0" w:rsidRDefault="00913B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913BE0" w:rsidTr="00913BE0">
        <w:trPr>
          <w:trHeight w:val="25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E0" w:rsidRDefault="00913B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из них: по электронной   почте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E0" w:rsidRDefault="00913B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E0" w:rsidRDefault="00913B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913BE0" w:rsidTr="00913BE0">
        <w:trPr>
          <w:trHeight w:val="25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E0" w:rsidRDefault="00913B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ходе личного приема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E0" w:rsidRDefault="00913B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E0" w:rsidRDefault="00913B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913BE0" w:rsidRDefault="00913BE0" w:rsidP="00913BE0">
      <w:pPr>
        <w:jc w:val="both"/>
        <w:rPr>
          <w:sz w:val="28"/>
          <w:szCs w:val="28"/>
        </w:rPr>
      </w:pPr>
    </w:p>
    <w:p w:rsidR="00913BE0" w:rsidRDefault="00913BE0" w:rsidP="00913BE0">
      <w:pPr>
        <w:ind w:firstLine="540"/>
        <w:jc w:val="both"/>
        <w:rPr>
          <w:sz w:val="28"/>
          <w:szCs w:val="28"/>
        </w:rPr>
      </w:pPr>
    </w:p>
    <w:p w:rsidR="00913BE0" w:rsidRDefault="00913BE0" w:rsidP="00913BE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Тематическая направленность письменных обращений такова:</w:t>
      </w:r>
    </w:p>
    <w:p w:rsidR="00913BE0" w:rsidRDefault="00913BE0" w:rsidP="00913BE0">
      <w:pPr>
        <w:ind w:firstLine="540"/>
        <w:jc w:val="both"/>
        <w:rPr>
          <w:sz w:val="28"/>
          <w:szCs w:val="28"/>
        </w:rPr>
      </w:pPr>
    </w:p>
    <w:tbl>
      <w:tblPr>
        <w:tblW w:w="96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3402"/>
        <w:gridCol w:w="2870"/>
      </w:tblGrid>
      <w:tr w:rsidR="00913BE0" w:rsidTr="00913BE0">
        <w:trPr>
          <w:trHeight w:val="52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E0" w:rsidRDefault="00913BE0">
            <w:pPr>
              <w:jc w:val="center"/>
              <w:rPr>
                <w:b/>
                <w:sz w:val="28"/>
                <w:szCs w:val="28"/>
              </w:rPr>
            </w:pPr>
          </w:p>
          <w:p w:rsidR="00913BE0" w:rsidRDefault="00913B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Тематика обращений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E0" w:rsidRDefault="00913BE0">
            <w:pPr>
              <w:jc w:val="center"/>
              <w:rPr>
                <w:b/>
                <w:sz w:val="28"/>
                <w:szCs w:val="28"/>
              </w:rPr>
            </w:pPr>
          </w:p>
          <w:p w:rsidR="00913BE0" w:rsidRDefault="00913B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квартал 2019года</w:t>
            </w:r>
          </w:p>
          <w:p w:rsidR="00913BE0" w:rsidRDefault="00913B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E0" w:rsidRDefault="00913BE0">
            <w:pPr>
              <w:jc w:val="center"/>
              <w:rPr>
                <w:b/>
                <w:sz w:val="28"/>
                <w:szCs w:val="28"/>
              </w:rPr>
            </w:pPr>
          </w:p>
          <w:p w:rsidR="00913BE0" w:rsidRDefault="00913B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квартал 2020года</w:t>
            </w:r>
          </w:p>
          <w:p w:rsidR="00913BE0" w:rsidRDefault="00913BE0">
            <w:pPr>
              <w:jc w:val="center"/>
              <w:rPr>
                <w:sz w:val="28"/>
                <w:szCs w:val="28"/>
              </w:rPr>
            </w:pPr>
          </w:p>
        </w:tc>
      </w:tr>
      <w:tr w:rsidR="00913BE0" w:rsidTr="00913BE0">
        <w:trPr>
          <w:trHeight w:val="53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E0" w:rsidRDefault="00913B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государство, общество, политика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E0" w:rsidRDefault="00913B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E0" w:rsidRDefault="00913B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13BE0" w:rsidTr="00913BE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E0" w:rsidRDefault="00913B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социальная сфера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E0" w:rsidRDefault="00913B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E0" w:rsidRDefault="00913B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913BE0" w:rsidTr="00913BE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E0" w:rsidRDefault="00913B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экономика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E0" w:rsidRDefault="00913B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E0" w:rsidRDefault="00913B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913BE0" w:rsidTr="00913BE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E0" w:rsidRDefault="00913B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оборона и безопасность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E0" w:rsidRDefault="00913B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E0" w:rsidRDefault="00913B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13BE0" w:rsidTr="00913BE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E0" w:rsidRDefault="00913B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ЖКХ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E0" w:rsidRDefault="00913B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E0" w:rsidRDefault="00913B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913BE0" w:rsidRDefault="00913BE0" w:rsidP="00913BE0">
      <w:pPr>
        <w:autoSpaceDE w:val="0"/>
        <w:jc w:val="both"/>
        <w:rPr>
          <w:rFonts w:eastAsia="Lucida Sans Unicode"/>
        </w:rPr>
      </w:pPr>
    </w:p>
    <w:p w:rsidR="00913BE0" w:rsidRDefault="00913BE0" w:rsidP="00913BE0">
      <w:pPr>
        <w:autoSpaceDE w:val="0"/>
        <w:ind w:firstLine="708"/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Поступившие за отчетный период обращения распределились следующим образом по вопросам:</w:t>
      </w:r>
    </w:p>
    <w:p w:rsidR="00913BE0" w:rsidRDefault="00913BE0" w:rsidP="00913BE0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обеспечения граждан жилищем и пользованием жилищным фондом –   7 обращений (4 кв. 2019 года – 3 обращения);</w:t>
      </w:r>
    </w:p>
    <w:p w:rsidR="00913BE0" w:rsidRDefault="00913BE0" w:rsidP="00913BE0">
      <w:pPr>
        <w:jc w:val="both"/>
        <w:rPr>
          <w:sz w:val="28"/>
          <w:szCs w:val="28"/>
        </w:rPr>
      </w:pPr>
      <w:r>
        <w:rPr>
          <w:sz w:val="28"/>
          <w:szCs w:val="28"/>
        </w:rPr>
        <w:t>- коммунального хозяйства –  1 обращение (4кв. 2019 года –  6 обращений);</w:t>
      </w:r>
    </w:p>
    <w:p w:rsidR="00913BE0" w:rsidRDefault="00913BE0" w:rsidP="00913BE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благоустройство и содержание дорог – 1 обращение (4 кв. 2019 года –   7</w:t>
      </w:r>
      <w:proofErr w:type="gramEnd"/>
      <w:r>
        <w:rPr>
          <w:sz w:val="28"/>
          <w:szCs w:val="28"/>
        </w:rPr>
        <w:t xml:space="preserve"> обращений);</w:t>
      </w:r>
    </w:p>
    <w:p w:rsidR="00913BE0" w:rsidRDefault="00913BE0" w:rsidP="00913BE0">
      <w:pPr>
        <w:jc w:val="both"/>
        <w:rPr>
          <w:sz w:val="28"/>
          <w:szCs w:val="28"/>
        </w:rPr>
      </w:pPr>
      <w:r>
        <w:rPr>
          <w:sz w:val="28"/>
          <w:szCs w:val="28"/>
        </w:rPr>
        <w:t>- по оказанию материальной помощи – 2 обращения (4 кв. 2019 года –    2 обращения).</w:t>
      </w:r>
    </w:p>
    <w:p w:rsidR="00913BE0" w:rsidRDefault="00913BE0" w:rsidP="00913BE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сравнении с аналогичным периодом 2019 года по тематике обращений отметим, что произошло увеличение обращений по вопросам обеспечения граждан жильем и пользование жилищным фондом. Уменьшение численности обращений по другим вопросам.</w:t>
      </w:r>
    </w:p>
    <w:p w:rsidR="00913BE0" w:rsidRDefault="00913BE0" w:rsidP="00913BE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Анализ основных источников поступления обращений и запросов на рассмотрение в администрацию Новохопёрского муниципального района Воронежской области:</w:t>
      </w:r>
    </w:p>
    <w:tbl>
      <w:tblPr>
        <w:tblpPr w:leftFromText="180" w:rightFromText="180" w:vertAnchor="text" w:horzAnchor="margin" w:tblpX="74" w:tblpY="117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2916"/>
        <w:gridCol w:w="2754"/>
      </w:tblGrid>
      <w:tr w:rsidR="00913BE0" w:rsidTr="00913BE0">
        <w:trPr>
          <w:trHeight w:val="71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E0" w:rsidRDefault="00913BE0">
            <w:pPr>
              <w:jc w:val="both"/>
              <w:rPr>
                <w:b/>
                <w:sz w:val="28"/>
                <w:szCs w:val="28"/>
              </w:rPr>
            </w:pPr>
          </w:p>
          <w:p w:rsidR="00913BE0" w:rsidRDefault="00913BE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Источники поступления:</w:t>
            </w:r>
          </w:p>
          <w:p w:rsidR="00913BE0" w:rsidRDefault="00913B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E0" w:rsidRDefault="00913BE0">
            <w:pPr>
              <w:jc w:val="center"/>
              <w:rPr>
                <w:b/>
                <w:sz w:val="28"/>
                <w:szCs w:val="28"/>
              </w:rPr>
            </w:pPr>
          </w:p>
          <w:p w:rsidR="00913BE0" w:rsidRDefault="00913B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квартал 2019года</w:t>
            </w:r>
          </w:p>
          <w:p w:rsidR="00913BE0" w:rsidRDefault="00913B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E0" w:rsidRDefault="00913BE0">
            <w:pPr>
              <w:jc w:val="center"/>
              <w:rPr>
                <w:b/>
                <w:sz w:val="28"/>
                <w:szCs w:val="28"/>
              </w:rPr>
            </w:pPr>
          </w:p>
          <w:p w:rsidR="00913BE0" w:rsidRDefault="00913B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квартал 2020года</w:t>
            </w:r>
          </w:p>
          <w:p w:rsidR="00913BE0" w:rsidRDefault="00913BE0">
            <w:pPr>
              <w:jc w:val="center"/>
              <w:rPr>
                <w:sz w:val="28"/>
                <w:szCs w:val="28"/>
              </w:rPr>
            </w:pPr>
          </w:p>
        </w:tc>
      </w:tr>
      <w:tr w:rsidR="00913BE0" w:rsidTr="00913BE0">
        <w:trPr>
          <w:trHeight w:val="48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E0" w:rsidRDefault="00913B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Администрация Президента РФ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E0" w:rsidRDefault="00913B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E0" w:rsidRDefault="00913B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13BE0" w:rsidTr="00913BE0">
        <w:trPr>
          <w:trHeight w:val="43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E0" w:rsidRDefault="00913B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Правительство РФ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E0" w:rsidRDefault="00913B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E0" w:rsidRDefault="00913B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13BE0" w:rsidTr="00913BE0">
        <w:trPr>
          <w:trHeight w:val="40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E0" w:rsidRDefault="00913B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Депутаты ФС РФ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E0" w:rsidRDefault="00913B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E0" w:rsidRDefault="00913B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13BE0" w:rsidTr="00913BE0">
        <w:trPr>
          <w:trHeight w:val="44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E0" w:rsidRDefault="00913B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Правительство Воронежской области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E0" w:rsidRDefault="00913B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E0" w:rsidRDefault="00913B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913BE0" w:rsidTr="00913BE0">
        <w:trPr>
          <w:trHeight w:val="40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E0" w:rsidRDefault="00913B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Непосредственно </w:t>
            </w:r>
            <w:r>
              <w:rPr>
                <w:b/>
                <w:sz w:val="28"/>
                <w:szCs w:val="28"/>
              </w:rPr>
              <w:t>заявитель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E0" w:rsidRDefault="00913B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E0" w:rsidRDefault="00913B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</w:tbl>
    <w:p w:rsidR="00913BE0" w:rsidRDefault="00913BE0" w:rsidP="00913BE0">
      <w:pPr>
        <w:ind w:firstLine="540"/>
        <w:jc w:val="both"/>
        <w:rPr>
          <w:sz w:val="28"/>
          <w:szCs w:val="28"/>
        </w:rPr>
      </w:pPr>
    </w:p>
    <w:p w:rsidR="00913BE0" w:rsidRDefault="00913BE0" w:rsidP="00913BE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рассмотрения обращений, поступивших в администрацию Новохоперского муниципального района:</w:t>
      </w:r>
    </w:p>
    <w:p w:rsidR="00913BE0" w:rsidRDefault="00913BE0" w:rsidP="00913BE0">
      <w:pPr>
        <w:jc w:val="both"/>
        <w:rPr>
          <w:sz w:val="18"/>
          <w:szCs w:val="1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1"/>
        <w:gridCol w:w="1417"/>
        <w:gridCol w:w="1418"/>
      </w:tblGrid>
      <w:tr w:rsidR="00913BE0" w:rsidTr="00913BE0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E0" w:rsidRDefault="00913BE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E0" w:rsidRDefault="00913BE0">
            <w:pPr>
              <w:jc w:val="center"/>
            </w:pPr>
            <w:r>
              <w:t>4 квартал 2019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E0" w:rsidRDefault="00913BE0">
            <w:pPr>
              <w:jc w:val="center"/>
            </w:pPr>
            <w:r>
              <w:t>4 квартал</w:t>
            </w:r>
          </w:p>
          <w:p w:rsidR="00913BE0" w:rsidRDefault="00913BE0">
            <w:pPr>
              <w:jc w:val="center"/>
            </w:pPr>
            <w:r>
              <w:t>2020 года</w:t>
            </w:r>
          </w:p>
        </w:tc>
      </w:tr>
      <w:tr w:rsidR="00913BE0" w:rsidTr="00913BE0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E0" w:rsidRDefault="00913BE0">
            <w:r>
              <w:t xml:space="preserve">- поддержано </w:t>
            </w:r>
            <w:proofErr w:type="gramStart"/>
            <w:r>
              <w:t xml:space="preserve">( </w:t>
            </w:r>
            <w:proofErr w:type="spellStart"/>
            <w:proofErr w:type="gramEnd"/>
            <w:r>
              <w:t>поддержано+меры</w:t>
            </w:r>
            <w:proofErr w:type="spellEnd"/>
            <w:r>
              <w:t xml:space="preserve"> приняты)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E0" w:rsidRDefault="00913B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E0" w:rsidRDefault="00913B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913BE0" w:rsidTr="00913BE0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E0" w:rsidRDefault="00913BE0">
            <w:r>
              <w:t>- не поддержано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E0" w:rsidRDefault="00913B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E0" w:rsidRDefault="00913B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13BE0" w:rsidTr="00913BE0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E0" w:rsidRDefault="00913BE0">
            <w:pPr>
              <w:jc w:val="both"/>
            </w:pPr>
            <w:r>
              <w:t>- разъяснено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E0" w:rsidRDefault="00913B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E0" w:rsidRDefault="00913B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913BE0" w:rsidTr="00913BE0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E0" w:rsidRDefault="00913BE0">
            <w:r>
              <w:t>- дан ответ о рассмотрении в отдельном порядке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E0" w:rsidRDefault="00913B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E0" w:rsidRDefault="00913B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13BE0" w:rsidTr="00913BE0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E0" w:rsidRDefault="00913BE0">
            <w:r>
              <w:t>- направлено на рассмотрение по компетенции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E0" w:rsidRDefault="00913B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E0" w:rsidRDefault="00913B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13BE0" w:rsidTr="00913BE0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E0" w:rsidRDefault="00913BE0">
            <w:r>
              <w:t xml:space="preserve">- оставлено без ответа </w:t>
            </w:r>
            <w:r>
              <w:rPr>
                <w:i/>
              </w:rPr>
              <w:t>(нет сведений о ФИО, адресе)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E0" w:rsidRDefault="00913B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E0" w:rsidRDefault="00913B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13BE0" w:rsidTr="00913BE0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E0" w:rsidRDefault="00913BE0">
            <w:r>
              <w:t>- рассмотрено в установленные сроки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E0" w:rsidRDefault="00913B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E0" w:rsidRDefault="00913B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913BE0" w:rsidTr="00913BE0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E0" w:rsidRDefault="00913BE0">
            <w:r>
              <w:t>- рассмотрено с нарушением сроков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E0" w:rsidRDefault="00913B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E0" w:rsidRDefault="00913B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13BE0" w:rsidTr="00913BE0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E0" w:rsidRDefault="00913BE0">
            <w:r>
              <w:t>- срок продлен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E0" w:rsidRDefault="00913B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E0" w:rsidRDefault="00913B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13BE0" w:rsidTr="00913BE0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E0" w:rsidRDefault="00913BE0">
            <w:r>
              <w:t>- рассмотрено с выездом на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E0" w:rsidRDefault="00913B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E0" w:rsidRDefault="00913B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13BE0" w:rsidTr="00913BE0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E0" w:rsidRDefault="00913BE0">
            <w:r>
              <w:t>- рассмотрено с участием автора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E0" w:rsidRDefault="00913B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E0" w:rsidRDefault="00913B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13BE0" w:rsidTr="00913BE0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E0" w:rsidRDefault="00913BE0">
            <w:r>
              <w:t>- привлечено к ответственности должностных лиц за нарушение порядка рассмотрения  обращений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E0" w:rsidRDefault="00913B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E0" w:rsidRDefault="00913B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13BE0" w:rsidTr="00913BE0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E0" w:rsidRDefault="00913BE0">
            <w:r>
              <w:t>- количество повторных обращений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E0" w:rsidRDefault="00913B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E0" w:rsidRDefault="00913B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13BE0" w:rsidTr="00913BE0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E0" w:rsidRDefault="00913BE0">
            <w:r>
              <w:t>- количество жалоб на действия (бездействия) должностных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E0" w:rsidRDefault="00913B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E0" w:rsidRDefault="00913B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913BE0" w:rsidRDefault="00913BE0" w:rsidP="00913BE0">
      <w:pPr>
        <w:jc w:val="both"/>
        <w:rPr>
          <w:sz w:val="18"/>
          <w:szCs w:val="18"/>
        </w:rPr>
      </w:pPr>
    </w:p>
    <w:p w:rsidR="00913BE0" w:rsidRDefault="00913BE0" w:rsidP="00913B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 обращения граждан рассматриваются руководителями структурных подразделений администрации муниципального района с привлечением заинтересованных служб и ведомств в соответствии с действующим законодательством и в установленные сроки.</w:t>
      </w:r>
    </w:p>
    <w:p w:rsidR="00D0290F" w:rsidRDefault="00913BE0"/>
    <w:sectPr w:rsidR="00D0290F" w:rsidSect="002F7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913BE0"/>
    <w:rsid w:val="00027FA1"/>
    <w:rsid w:val="00126560"/>
    <w:rsid w:val="002F754D"/>
    <w:rsid w:val="004A6960"/>
    <w:rsid w:val="008C056A"/>
    <w:rsid w:val="00913BE0"/>
    <w:rsid w:val="009C27CC"/>
    <w:rsid w:val="00AF0758"/>
    <w:rsid w:val="00BA6E94"/>
    <w:rsid w:val="00CC48CF"/>
    <w:rsid w:val="00D17364"/>
    <w:rsid w:val="00DD7B93"/>
    <w:rsid w:val="00E94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B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2691</Characters>
  <Application>Microsoft Office Word</Application>
  <DocSecurity>0</DocSecurity>
  <Lines>22</Lines>
  <Paragraphs>6</Paragraphs>
  <ScaleCrop>false</ScaleCrop>
  <Company/>
  <LinksUpToDate>false</LinksUpToDate>
  <CharactersWithSpaces>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eesina</dc:creator>
  <cp:keywords/>
  <dc:description/>
  <cp:lastModifiedBy>eesina</cp:lastModifiedBy>
  <cp:revision>2</cp:revision>
  <dcterms:created xsi:type="dcterms:W3CDTF">2021-02-12T07:08:00Z</dcterms:created>
  <dcterms:modified xsi:type="dcterms:W3CDTF">2021-02-12T07:08:00Z</dcterms:modified>
</cp:coreProperties>
</file>