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0" w:rsidRDefault="000B5BF0" w:rsidP="0063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ТЕХНОЛОГИЧЕСКАЯ СХЕМА</w:t>
      </w:r>
      <w:r>
        <w:rPr>
          <w:rFonts w:ascii="Times New Roman" w:hAnsi="Times New Roman"/>
          <w:b/>
          <w:sz w:val="28"/>
          <w:szCs w:val="28"/>
        </w:rPr>
        <w:t xml:space="preserve"> (ТС)</w:t>
      </w:r>
    </w:p>
    <w:p w:rsidR="000B5BF0" w:rsidRDefault="000B5BF0" w:rsidP="0008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B5BF0" w:rsidRDefault="000B5BF0" w:rsidP="0008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8363"/>
      </w:tblGrid>
      <w:tr w:rsidR="000B5BF0" w:rsidRPr="00306830" w:rsidTr="001F2B69">
        <w:tc>
          <w:tcPr>
            <w:tcW w:w="959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B5BF0" w:rsidRPr="00306830" w:rsidTr="001F2B69">
        <w:tc>
          <w:tcPr>
            <w:tcW w:w="959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A7C32" w:rsidRPr="00306830" w:rsidTr="001F2B69">
        <w:tc>
          <w:tcPr>
            <w:tcW w:w="959" w:type="dxa"/>
          </w:tcPr>
          <w:p w:rsidR="00DA7C32" w:rsidRPr="00306830" w:rsidRDefault="00DA7C32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DA7C32" w:rsidRPr="001D5112" w:rsidRDefault="00DA7C32" w:rsidP="00DA7C32">
            <w:pPr>
              <w:spacing w:after="0" w:line="240" w:lineRule="auto"/>
              <w:rPr>
                <w:rFonts w:ascii="Times New Roman" w:hAnsi="Times New Roman"/>
              </w:rPr>
            </w:pPr>
            <w:r w:rsidRPr="001D5112">
              <w:rPr>
                <w:rFonts w:ascii="Times New Roman" w:hAnsi="Times New Roman"/>
              </w:rPr>
              <w:t>Администрация Новохоп</w:t>
            </w:r>
            <w:r>
              <w:rPr>
                <w:rFonts w:ascii="Times New Roman" w:hAnsi="Times New Roman"/>
              </w:rPr>
              <w:t>ё</w:t>
            </w:r>
            <w:r w:rsidRPr="001D5112">
              <w:rPr>
                <w:rFonts w:ascii="Times New Roman" w:hAnsi="Times New Roman"/>
              </w:rPr>
              <w:t>рского муниципального района Воронежской области</w:t>
            </w:r>
          </w:p>
        </w:tc>
      </w:tr>
      <w:tr w:rsidR="00DA7C32" w:rsidRPr="00306830" w:rsidTr="001F2B69">
        <w:tc>
          <w:tcPr>
            <w:tcW w:w="959" w:type="dxa"/>
          </w:tcPr>
          <w:p w:rsidR="00DA7C32" w:rsidRPr="00306830" w:rsidRDefault="00DA7C32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DA7C32" w:rsidRPr="00262BBD" w:rsidRDefault="00262BBD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3640100010000034805</w:t>
            </w:r>
          </w:p>
        </w:tc>
      </w:tr>
      <w:tr w:rsidR="00DA7C32" w:rsidRPr="00306830" w:rsidTr="001F2B69">
        <w:tc>
          <w:tcPr>
            <w:tcW w:w="959" w:type="dxa"/>
          </w:tcPr>
          <w:p w:rsidR="00DA7C32" w:rsidRPr="00306830" w:rsidRDefault="00DA7C32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DA7C32" w:rsidRPr="00DA7C32" w:rsidRDefault="00DA7C32" w:rsidP="00DA7C32">
            <w:pPr>
              <w:pStyle w:val="ConsPlusNormal"/>
              <w:jc w:val="both"/>
            </w:pPr>
            <w:r w:rsidRPr="00DA7C32"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</w:tr>
      <w:tr w:rsidR="00DA7C32" w:rsidRPr="00306830" w:rsidTr="001F2B69">
        <w:tc>
          <w:tcPr>
            <w:tcW w:w="959" w:type="dxa"/>
          </w:tcPr>
          <w:p w:rsidR="00DA7C32" w:rsidRPr="00306830" w:rsidRDefault="00DA7C32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DA7C32" w:rsidRPr="007836AD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A7C32" w:rsidRPr="00306830" w:rsidTr="001F2B69">
        <w:tc>
          <w:tcPr>
            <w:tcW w:w="959" w:type="dxa"/>
          </w:tcPr>
          <w:p w:rsidR="00DA7C32" w:rsidRPr="00306830" w:rsidRDefault="00DA7C32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 xml:space="preserve">Постановление администрации </w:t>
            </w:r>
            <w:r w:rsidR="00262BBD" w:rsidRPr="001D5112">
              <w:rPr>
                <w:rFonts w:ascii="Times New Roman" w:hAnsi="Times New Roman"/>
              </w:rPr>
              <w:t>Новохоп</w:t>
            </w:r>
            <w:r w:rsidR="00262BBD">
              <w:rPr>
                <w:rFonts w:ascii="Times New Roman" w:hAnsi="Times New Roman"/>
              </w:rPr>
              <w:t>ё</w:t>
            </w:r>
            <w:r w:rsidR="00262BBD" w:rsidRPr="001D5112">
              <w:rPr>
                <w:rFonts w:ascii="Times New Roman" w:hAnsi="Times New Roman"/>
              </w:rPr>
              <w:t>рского муниципального района Воронежской области</w:t>
            </w:r>
          </w:p>
        </w:tc>
      </w:tr>
      <w:tr w:rsidR="00DA7C32" w:rsidRPr="00306830" w:rsidTr="001F2B69">
        <w:trPr>
          <w:trHeight w:val="340"/>
        </w:trPr>
        <w:tc>
          <w:tcPr>
            <w:tcW w:w="959" w:type="dxa"/>
          </w:tcPr>
          <w:p w:rsidR="00DA7C32" w:rsidRPr="00306830" w:rsidRDefault="00DA7C32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Перечень «</w:t>
            </w:r>
            <w:proofErr w:type="spellStart"/>
            <w:r w:rsidRPr="00306830">
              <w:rPr>
                <w:rFonts w:ascii="Times New Roman" w:hAnsi="Times New Roman"/>
              </w:rPr>
              <w:t>подуслуг</w:t>
            </w:r>
            <w:proofErr w:type="spellEnd"/>
            <w:r w:rsidRPr="00306830">
              <w:rPr>
                <w:rFonts w:ascii="Times New Roman" w:hAnsi="Times New Roman"/>
              </w:rPr>
              <w:t>»</w:t>
            </w:r>
          </w:p>
        </w:tc>
        <w:tc>
          <w:tcPr>
            <w:tcW w:w="8363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нет</w:t>
            </w:r>
          </w:p>
        </w:tc>
      </w:tr>
      <w:tr w:rsidR="00DA7C32" w:rsidRPr="00306830" w:rsidTr="001F2B69">
        <w:tc>
          <w:tcPr>
            <w:tcW w:w="959" w:type="dxa"/>
          </w:tcPr>
          <w:p w:rsidR="00DA7C32" w:rsidRPr="00306830" w:rsidRDefault="00DA7C32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 xml:space="preserve">- терминальные устройства МФЦ; </w:t>
            </w:r>
          </w:p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- Единый портал государственных и муниципальных услуг;</w:t>
            </w:r>
          </w:p>
          <w:p w:rsidR="00DA7C32" w:rsidRPr="00306830" w:rsidRDefault="00DA7C32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0">
        <w:rPr>
          <w:rFonts w:ascii="Times New Roman" w:hAnsi="Times New Roman"/>
          <w:sz w:val="28"/>
          <w:szCs w:val="28"/>
        </w:rPr>
        <w:t xml:space="preserve"> </w:t>
      </w:r>
    </w:p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190">
        <w:rPr>
          <w:rFonts w:ascii="Times New Roman" w:hAnsi="Times New Roman"/>
          <w:b/>
          <w:sz w:val="28"/>
          <w:szCs w:val="28"/>
        </w:rPr>
        <w:t>Раздел 2. «Общие сведения о «</w:t>
      </w:r>
      <w:proofErr w:type="spellStart"/>
      <w:r w:rsidRPr="00CC5190"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 w:rsidRPr="00CC51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851"/>
        <w:gridCol w:w="993"/>
        <w:gridCol w:w="850"/>
        <w:gridCol w:w="1418"/>
        <w:gridCol w:w="2126"/>
        <w:gridCol w:w="1032"/>
        <w:gridCol w:w="1094"/>
        <w:gridCol w:w="810"/>
        <w:gridCol w:w="1134"/>
        <w:gridCol w:w="768"/>
        <w:gridCol w:w="1541"/>
        <w:gridCol w:w="1275"/>
      </w:tblGrid>
      <w:tr w:rsidR="000B5BF0" w:rsidRPr="00306830" w:rsidTr="00306830">
        <w:tc>
          <w:tcPr>
            <w:tcW w:w="52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B5BF0" w:rsidRPr="00306830" w:rsidTr="00306830">
        <w:tc>
          <w:tcPr>
            <w:tcW w:w="525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гос. пошлины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гос. </w:t>
            </w:r>
            <w:r w:rsidRPr="003068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пошлины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КБК для взимания платы (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гос. пошлины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41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5BF0" w:rsidRPr="00306830" w:rsidTr="00306830">
        <w:tc>
          <w:tcPr>
            <w:tcW w:w="52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0B5BF0" w:rsidRPr="00306830" w:rsidTr="00306830">
        <w:tc>
          <w:tcPr>
            <w:tcW w:w="52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0B5BF0" w:rsidRPr="00262BBD" w:rsidRDefault="00262BBD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BBD">
              <w:rPr>
                <w:rFonts w:ascii="Times New Roman" w:hAnsi="Times New Roman"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  <w:tc>
          <w:tcPr>
            <w:tcW w:w="993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57 рабочих дней</w:t>
            </w:r>
          </w:p>
        </w:tc>
        <w:tc>
          <w:tcPr>
            <w:tcW w:w="850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отсутствуют документы, предусмотренные п. 2.6.1 Административного регламента, или представлены не в полном объеме;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в орган; 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МФЦ; (соглашение о взаимодействии между АУ «МФЦ» и администрацией);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0B5BF0" w:rsidRPr="00306830" w:rsidRDefault="000B5BF0" w:rsidP="0026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 (соглашение о взаимодействии между АУ «МФЦ» и администрацией) на бумажном носителе, полученном из органа</w:t>
            </w:r>
          </w:p>
        </w:tc>
      </w:tr>
    </w:tbl>
    <w:p w:rsidR="000B5BF0" w:rsidRPr="00CE5097" w:rsidRDefault="000B5BF0" w:rsidP="00143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BF0" w:rsidRPr="00CE5097" w:rsidRDefault="000B5BF0" w:rsidP="00143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BF0" w:rsidRPr="00CE5097" w:rsidRDefault="000B5BF0" w:rsidP="0008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CE5097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097">
        <w:rPr>
          <w:rFonts w:ascii="Times New Roman" w:hAnsi="Times New Roman"/>
          <w:b/>
          <w:sz w:val="28"/>
          <w:szCs w:val="28"/>
        </w:rPr>
        <w:t>Раздел 3. «Сведения о заявителях «</w:t>
      </w:r>
      <w:proofErr w:type="spellStart"/>
      <w:r w:rsidRPr="00CE5097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CE509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B5BF0" w:rsidRPr="00306830" w:rsidTr="00306830">
        <w:tc>
          <w:tcPr>
            <w:tcW w:w="65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B5BF0" w:rsidRPr="00306830" w:rsidTr="00306830">
        <w:tc>
          <w:tcPr>
            <w:tcW w:w="65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B5BF0" w:rsidRPr="00306830" w:rsidTr="00306830">
        <w:tc>
          <w:tcPr>
            <w:tcW w:w="15417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r w:rsidR="00262BBD" w:rsidRPr="00262BBD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</w:tr>
      <w:tr w:rsidR="000B5BF0" w:rsidRPr="00306830" w:rsidTr="00306830">
        <w:tc>
          <w:tcPr>
            <w:tcW w:w="65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0B5BF0" w:rsidRPr="00306830" w:rsidRDefault="000B5BF0" w:rsidP="001E3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физические или юридические лица и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предприниматели, либо их уполномоченные представители, действующие в силу закона или на основании договора, доверенности</w:t>
            </w:r>
          </w:p>
        </w:tc>
        <w:tc>
          <w:tcPr>
            <w:tcW w:w="2521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документы, удостоверяющие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личность;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договора, доверенности,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подтверждающие полномочия представителя заявителя 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наличие права</w:t>
            </w:r>
          </w:p>
        </w:tc>
        <w:tc>
          <w:tcPr>
            <w:tcW w:w="1843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документ, удостоверяющий личность;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- документ, подтверждающий полномочия на представление интересов заявителя</w:t>
            </w:r>
          </w:p>
        </w:tc>
        <w:tc>
          <w:tcPr>
            <w:tcW w:w="1559" w:type="dxa"/>
          </w:tcPr>
          <w:p w:rsidR="000B5BF0" w:rsidRPr="00306830" w:rsidRDefault="000B5BF0" w:rsidP="003B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190"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CC5190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CC51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306830">
              <w:rPr>
                <w:rFonts w:ascii="Times New Roman" w:hAnsi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B5BF0" w:rsidRPr="00306830" w:rsidTr="00306830">
        <w:tc>
          <w:tcPr>
            <w:tcW w:w="15417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r w:rsidR="00262BBD" w:rsidRPr="00262BBD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 предоставляется для снятия копии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документ, подтверждающ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ий полномочия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документ, подтверждающий полномочия представителя на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интересов заявителя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1 экз., подлинник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 предоставляется для снятия копии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Pr="00CE5097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097"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0B5BF0" w:rsidRPr="00CE5097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B5BF0" w:rsidRPr="00306830" w:rsidTr="00306830">
        <w:tc>
          <w:tcPr>
            <w:tcW w:w="16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органа, 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 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межведо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мственный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0B5BF0" w:rsidRPr="00306830" w:rsidTr="00306830">
        <w:tc>
          <w:tcPr>
            <w:tcW w:w="16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BF0" w:rsidRPr="00306830" w:rsidTr="00306830">
        <w:tc>
          <w:tcPr>
            <w:tcW w:w="15538" w:type="dxa"/>
            <w:gridSpan w:val="9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r w:rsidR="00262BBD" w:rsidRPr="00262BBD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</w:tr>
      <w:tr w:rsidR="000B5BF0" w:rsidRPr="00306830" w:rsidTr="00306830">
        <w:tc>
          <w:tcPr>
            <w:tcW w:w="1668" w:type="dxa"/>
          </w:tcPr>
          <w:p w:rsidR="000B5BF0" w:rsidRPr="00306830" w:rsidRDefault="000B5BF0" w:rsidP="00E1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5BF0" w:rsidRPr="00306830" w:rsidRDefault="000B5BF0" w:rsidP="0026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схема размещения рекламных конструкций </w:t>
            </w:r>
          </w:p>
        </w:tc>
        <w:tc>
          <w:tcPr>
            <w:tcW w:w="2126" w:type="dxa"/>
          </w:tcPr>
          <w:p w:rsidR="000B5BF0" w:rsidRPr="00306830" w:rsidRDefault="000B5BF0" w:rsidP="00262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t>схема размещения рекламных конструкций</w:t>
            </w:r>
          </w:p>
        </w:tc>
        <w:tc>
          <w:tcPr>
            <w:tcW w:w="1843" w:type="dxa"/>
          </w:tcPr>
          <w:p w:rsidR="000B5BF0" w:rsidRPr="00E166FB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6FB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город Воронеж (управление имущественных и земельных отношений)</w:t>
            </w:r>
          </w:p>
        </w:tc>
        <w:tc>
          <w:tcPr>
            <w:tcW w:w="1909" w:type="dxa"/>
          </w:tcPr>
          <w:p w:rsidR="000B5BF0" w:rsidRPr="00306830" w:rsidRDefault="000B5BF0" w:rsidP="0079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департамента имущественных и земельных отношений правительства Воронежской области </w:t>
            </w:r>
          </w:p>
        </w:tc>
        <w:tc>
          <w:tcPr>
            <w:tcW w:w="1209" w:type="dxa"/>
          </w:tcPr>
          <w:p w:rsidR="000B5BF0" w:rsidRPr="00306830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B5BF0" w:rsidRPr="0079668E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68E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1559" w:type="dxa"/>
          </w:tcPr>
          <w:p w:rsidR="000B5BF0" w:rsidRPr="00306830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0B5BF0" w:rsidRPr="00306830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0B5BF0" w:rsidRPr="00306830" w:rsidTr="00306830">
        <w:tc>
          <w:tcPr>
            <w:tcW w:w="534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0B5BF0" w:rsidRPr="00306830" w:rsidTr="00306830">
        <w:tc>
          <w:tcPr>
            <w:tcW w:w="534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0B5BF0" w:rsidRPr="00306830" w:rsidTr="00306830">
        <w:tc>
          <w:tcPr>
            <w:tcW w:w="5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BF0" w:rsidRPr="00306830" w:rsidTr="00306830">
        <w:tc>
          <w:tcPr>
            <w:tcW w:w="15538" w:type="dxa"/>
            <w:gridSpan w:val="9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r w:rsidR="00A048A3" w:rsidRPr="00262BBD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</w:tr>
      <w:tr w:rsidR="000B5BF0" w:rsidRPr="00306830" w:rsidTr="00306830">
        <w:tc>
          <w:tcPr>
            <w:tcW w:w="5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0B5BF0" w:rsidRPr="00A048A3" w:rsidRDefault="00A048A3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8A3">
              <w:rPr>
                <w:rFonts w:ascii="Times New Roman" w:hAnsi="Times New Roman"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  <w:tc>
          <w:tcPr>
            <w:tcW w:w="227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0B5BF0" w:rsidRPr="00306830" w:rsidTr="00306830">
        <w:tc>
          <w:tcPr>
            <w:tcW w:w="5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уведомление об отказа в предоставлении муниципальной услуги</w:t>
            </w:r>
            <w:proofErr w:type="gramEnd"/>
          </w:p>
        </w:tc>
        <w:tc>
          <w:tcPr>
            <w:tcW w:w="227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 указанием оснований для отказа, предусмотренных подразделом 2.8 Административного регламента (раздел 2 ТС)</w:t>
            </w:r>
          </w:p>
        </w:tc>
        <w:tc>
          <w:tcPr>
            <w:tcW w:w="1838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6830">
              <w:rPr>
                <w:rFonts w:ascii="Times New Roman" w:hAnsi="Times New Roman"/>
                <w:sz w:val="20"/>
                <w:szCs w:val="20"/>
              </w:rPr>
              <w:t>риложение 4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41"/>
        <w:gridCol w:w="2443"/>
        <w:gridCol w:w="2692"/>
        <w:gridCol w:w="1984"/>
        <w:gridCol w:w="2125"/>
        <w:gridCol w:w="2409"/>
        <w:gridCol w:w="2550"/>
      </w:tblGrid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B5BF0" w:rsidRPr="00306830" w:rsidTr="00306830">
        <w:tc>
          <w:tcPr>
            <w:tcW w:w="14850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r w:rsidR="00A048A3" w:rsidRPr="00262BBD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</w:tr>
      <w:tr w:rsidR="000B5BF0" w:rsidRPr="00306830" w:rsidTr="00306830">
        <w:tc>
          <w:tcPr>
            <w:tcW w:w="14850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Прием и регистрация заявления и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прилагаемых</w:t>
            </w:r>
            <w:proofErr w:type="gramEnd"/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К заявлению должны быть приложены документы, указанные в п. 2.6.1 настоящего Административного регламента.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уполномоченный на прием документов: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устанавливает предмет обращения, проверяет документ, удостоверяющий личность заявителя;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проверяет полномочия заявителя,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выдает расписку в получении документов по установленной форме (приложение N 4 к Административному регламенту) с указанием перечня документов и даты их получения либо возвращает документы заявителю.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 не направляются.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В случае отсутствия оснований, указанных в подразделе 2.7 Административного регламента, специалист, уполномоченный на прием документов,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В случае наличия оснований, указанных в подразделе 2.7 Административного регламента, специалист, уполномоченный на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 Срок возврата документов - 3 рабочих дня с момента регистрации поступившего заявления.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При поступлении заявления и комплекта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документов в электронном виде документы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порядке. 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Уведомление о получении заявления в форме электронного документа направляется заявителю не позднее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При наличии оснований,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указанных в подразделе 2.7 Административного регламента, специалист, уполномоченный на прием документов, направляет заявителю уведомление об отказе в приеме документов, необходимых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 Срок направления уведомления об отказе в приеме документов - не позднее рабочего дня, следующего за днем поступления заявления в управление.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порядке и сроки, установленные заключенным соглашением о взаимодействии.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 оснований, указанных в подразделе 2.7 Административного регламента, специалист, уполномоченный на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формы заявлений;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формы расписок в получении документов;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заявления (приложение 1);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заявления (приложение 2);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расписки в получении документов (приложение 3);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расписки (приложение 4)</w:t>
            </w:r>
          </w:p>
        </w:tc>
      </w:tr>
      <w:tr w:rsidR="000B5BF0" w:rsidRPr="00306830" w:rsidTr="00306830">
        <w:tc>
          <w:tcPr>
            <w:tcW w:w="14850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ind w:left="4395" w:hanging="4395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2: Рассмотрение представленных документов, в том числе истребование документов (сведений), которые находятся в распоряжении государственных органов, органов местного самоуправления и иных органов, в рамках межведомственного взаимодействия, и принятие решения о проведении торгов на право заключения Договора или об отказе в предоставлении муниципальной услуги</w:t>
            </w:r>
          </w:p>
        </w:tc>
      </w:tr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Специалист проводит проверку заявления и прилагаемых к нему документов на соответствие требованиям, установленным пунктом 2.6.1 Административного регламента.</w:t>
            </w:r>
          </w:p>
        </w:tc>
        <w:tc>
          <w:tcPr>
            <w:tcW w:w="198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2693" w:type="dxa"/>
          </w:tcPr>
          <w:p w:rsidR="000B5BF0" w:rsidRPr="00D452E9" w:rsidRDefault="000B5BF0" w:rsidP="00D45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C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D452E9">
              <w:rPr>
                <w:rFonts w:ascii="Times New Roman" w:hAnsi="Times New Roman"/>
                <w:sz w:val="20"/>
                <w:szCs w:val="20"/>
              </w:rPr>
              <w:t xml:space="preserve">В случае отсутствия оснований, установленных подразделом 2.8 Административного регламента (раздел 2 ТС), а также отсутствия в представленном пакете документов, указанных в пункте 2.6.2 (раздел 5 ТС) Административного регламента, специалист в целях их получения в рамках межведомственного </w:t>
            </w:r>
            <w:r w:rsidRPr="00D452E9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в течение 2 рабочих дней направляет запросы.</w:t>
            </w:r>
          </w:p>
        </w:tc>
        <w:tc>
          <w:tcPr>
            <w:tcW w:w="1985" w:type="dxa"/>
            <w:vMerge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2693" w:type="dxa"/>
          </w:tcPr>
          <w:p w:rsidR="000B5BF0" w:rsidRPr="00D452E9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C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D452E9">
              <w:rPr>
                <w:rFonts w:ascii="Times New Roman" w:hAnsi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документов.</w:t>
            </w:r>
          </w:p>
        </w:tc>
        <w:tc>
          <w:tcPr>
            <w:tcW w:w="1985" w:type="dxa"/>
            <w:vMerge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BF0" w:rsidRPr="00306830" w:rsidTr="00306830">
        <w:trPr>
          <w:gridBefore w:val="1"/>
        </w:trPr>
        <w:tc>
          <w:tcPr>
            <w:tcW w:w="14850" w:type="dxa"/>
            <w:gridSpan w:val="7"/>
          </w:tcPr>
          <w:p w:rsidR="000B5BF0" w:rsidRPr="00306830" w:rsidRDefault="000B5BF0" w:rsidP="00306830">
            <w:pPr>
              <w:spacing w:after="0" w:line="240" w:lineRule="auto"/>
              <w:ind w:left="4395" w:hanging="4395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3: Принятие решения о заключении Договора по результату проведения торгов или об отказе в предоставлении</w:t>
            </w:r>
          </w:p>
          <w:p w:rsidR="000B5BF0" w:rsidRPr="00306830" w:rsidRDefault="000B5BF0" w:rsidP="00306830">
            <w:pPr>
              <w:spacing w:after="0" w:line="240" w:lineRule="auto"/>
              <w:ind w:left="4395" w:hanging="4395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Принятие решения о заключении Договора по результату проведения торгов или об отказе в предоставлении муниципальной услуги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В случае принятия решения о подготовке проведения торгов на право заключения Договора специалист отдела обеспечивает проведение оценки рыночной стоимости годового размера платы за установку и эксплуатацию рекламных конструкций и начального (минимального) размера стоимости права на 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город Воронеж, в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>, установленном Федеральным законом от 29.07.1998 N 135-ФЗ "Об оценочной деятельности в Российской Федерации".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После подписания приказа управления о проведении торгов специалист отдела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обеспечивает подготовку документации о проведении торгов.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Торги проводятся управлением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в соответствии с Положением о порядке проведения торгов на право заключения договоров на установку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город Воронеж, утвержденным постановлением администрации городского округа город Воронеж от 25.09.2014 N 1363.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При наличии оснований для отказа в предоставлении муниципальной услуги, предусмотренных п. 2.8.4 подраздела 2.8 Административного регламента, специалист отдела готовит уведомление об отказе в предоставлении муниципальной услуги по установленной форме (приложение N 5 к Административному регламенту).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36 рабочих дней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уведомления об отказе в предоставлении муниципальной услуги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(приложение 5);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уведомления об отказе в предоставлении муниципальной услуги (приложение 6);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проекта договора на установку и эксплуатацию рекламной конструкции (приложение 7)</w:t>
            </w:r>
          </w:p>
        </w:tc>
      </w:tr>
      <w:tr w:rsidR="000B5BF0" w:rsidRPr="00306830" w:rsidTr="00306830">
        <w:trPr>
          <w:gridBefore w:val="1"/>
        </w:trPr>
        <w:tc>
          <w:tcPr>
            <w:tcW w:w="14850" w:type="dxa"/>
            <w:gridSpan w:val="7"/>
          </w:tcPr>
          <w:p w:rsidR="000B5BF0" w:rsidRPr="00306830" w:rsidRDefault="000B5BF0" w:rsidP="00A04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4: </w:t>
            </w:r>
            <w:r w:rsidR="00A048A3">
              <w:rPr>
                <w:rFonts w:ascii="Times New Roman" w:hAnsi="Times New Roman"/>
                <w:b/>
                <w:sz w:val="20"/>
                <w:szCs w:val="20"/>
              </w:rPr>
              <w:t>Выдача разрешения</w:t>
            </w: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 или отказ в предоставлении муниципальной услуги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A048A3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разрешения</w:t>
            </w:r>
            <w:r w:rsidR="000B5BF0" w:rsidRPr="00306830">
              <w:rPr>
                <w:rFonts w:ascii="Times New Roman" w:hAnsi="Times New Roman"/>
                <w:sz w:val="20"/>
                <w:szCs w:val="20"/>
              </w:rPr>
              <w:t xml:space="preserve"> или отказ в предоставлении муниципальной услуги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По результатам проведенных торгов и при отсутствии основания для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отказа в предоставлении муниципальной услуги, предусмотренного п. 2.8.5 подраздела 2.8 Административного регламента, специалист отдела: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готовит проект Договора в двух экземплярах;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передает подготовленный проект Договора в двух экземплярах на подписание руководителю управления.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По результатам проведенных торгов и при наличии основания для отказа в предоставлении муниципальной услуги, предусмотренного п. 2.8.5 подраздела 2.8 Административного регламента, специалист отдела готовит уведомление об отказе в предоставлении муниципальной услуги по установленной форме (приложение N 5 к настоящему Административному регламенту).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В случае поступления в управление заявления о заключении Договора через МФЦ проект Договора в двух экземплярах или уведомление об отказе в предоставлении муниципальной услуги регистрируется в журнале исходящей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корреспонденции и направляется с сопроводительным письмом в адрес МФЦ в порядке и сроки, установленные заключенным соглашением о взаимодействии.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Заключение с заявителем Договора осуществляется непосредственно по месту подачи заявления в управлении (по адресу: 394006, г. Воронеж, ул. Пушкинская, д. 5, </w:t>
            </w:r>
            <w:proofErr w:type="spellStart"/>
            <w:r w:rsidRPr="0030683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3068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N 306) или МФЦ.</w:t>
            </w:r>
            <w:proofErr w:type="gramEnd"/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Уведомление об отказе в предоставлении муниципальной услуги направляется (выдается) заявителю одним из следующих способов: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непосредственно по месту подачи заявления в управлении (по адресу: 394006, г. Воронеж, ул. Пушкинская, д. 5, </w:t>
            </w:r>
            <w:proofErr w:type="spellStart"/>
            <w:r w:rsidRPr="0030683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3068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6830">
              <w:rPr>
                <w:rFonts w:ascii="Times New Roman" w:hAnsi="Times New Roman"/>
                <w:sz w:val="20"/>
                <w:szCs w:val="20"/>
              </w:rPr>
              <w:t>N 306) или в МФЦ;</w:t>
            </w:r>
            <w:proofErr w:type="gramEnd"/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посредством почтового отправления (заказным письмом с уведомлением);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15 рабочих дней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Специалист, ответственный за предоставление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уведомления об отказе в предоставлении муниципальной услуги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(приложение 5);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уведомления об отказе в предоставлении муниципальной услуги (приложение 6);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968DB">
              <w:rPr>
                <w:rFonts w:ascii="Times New Roman" w:hAnsi="Times New Roman"/>
                <w:sz w:val="20"/>
                <w:szCs w:val="20"/>
              </w:rPr>
              <w:t>форма проекта договора на установку и эксплуатацию рекламной конструкции (приложение 7)</w:t>
            </w:r>
          </w:p>
        </w:tc>
      </w:tr>
    </w:tbl>
    <w:p w:rsidR="000B5BF0" w:rsidRDefault="000B5BF0" w:rsidP="004E7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627"/>
        <w:gridCol w:w="2342"/>
        <w:gridCol w:w="1843"/>
        <w:gridCol w:w="2835"/>
        <w:gridCol w:w="3119"/>
      </w:tblGrid>
      <w:tr w:rsidR="000B5BF0" w:rsidRPr="00306830" w:rsidTr="00306830">
        <w:tc>
          <w:tcPr>
            <w:tcW w:w="35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Способ получения заявителем информации о сроках и порядке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B5BF0" w:rsidRPr="00306830" w:rsidTr="00306830">
        <w:tc>
          <w:tcPr>
            <w:tcW w:w="35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B5BF0" w:rsidRPr="00306830" w:rsidTr="00306830">
        <w:tc>
          <w:tcPr>
            <w:tcW w:w="15276" w:type="dxa"/>
            <w:gridSpan w:val="6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 1: </w:t>
            </w:r>
            <w:r w:rsidR="00A048A3" w:rsidRPr="00262BBD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установку и эксплуатацию рекламных конструкций на территории Новохопёрского муниципального района Воронежской области, аннулирование такого разрешения</w:t>
            </w:r>
          </w:p>
        </w:tc>
      </w:tr>
      <w:tr w:rsidR="000B5BF0" w:rsidRPr="00306830" w:rsidTr="00306830">
        <w:tc>
          <w:tcPr>
            <w:tcW w:w="35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-официальный сайт органа;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0B5BF0" w:rsidRPr="00043FFA" w:rsidRDefault="000B5BF0" w:rsidP="004E7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5BF0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5BF0" w:rsidRPr="00F964BD" w:rsidRDefault="000B5BF0" w:rsidP="00A048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B5BF0" w:rsidRPr="00F964B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BDE"/>
    <w:multiLevelType w:val="hybridMultilevel"/>
    <w:tmpl w:val="7A5801A2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06B56B0E"/>
    <w:multiLevelType w:val="hybridMultilevel"/>
    <w:tmpl w:val="94980ACC"/>
    <w:lvl w:ilvl="0" w:tplc="927AF9BA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094B32D5"/>
    <w:multiLevelType w:val="hybridMultilevel"/>
    <w:tmpl w:val="E44E2EAA"/>
    <w:lvl w:ilvl="0" w:tplc="927AF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B4BF8"/>
    <w:multiLevelType w:val="hybridMultilevel"/>
    <w:tmpl w:val="6676277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564EC"/>
    <w:multiLevelType w:val="hybridMultilevel"/>
    <w:tmpl w:val="92400AE0"/>
    <w:lvl w:ilvl="0" w:tplc="115C448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AD6955"/>
    <w:multiLevelType w:val="hybridMultilevel"/>
    <w:tmpl w:val="589CBDC6"/>
    <w:lvl w:ilvl="0" w:tplc="EDA0D3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E026A06"/>
    <w:multiLevelType w:val="hybridMultilevel"/>
    <w:tmpl w:val="9934DA8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72A6F"/>
    <w:multiLevelType w:val="hybridMultilevel"/>
    <w:tmpl w:val="589CBDC6"/>
    <w:lvl w:ilvl="0" w:tplc="EDA0D3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FFB2088"/>
    <w:multiLevelType w:val="hybridMultilevel"/>
    <w:tmpl w:val="5D947AA2"/>
    <w:lvl w:ilvl="0" w:tplc="9E549D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5A77896"/>
    <w:multiLevelType w:val="hybridMultilevel"/>
    <w:tmpl w:val="5D4A6D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04DB9"/>
    <w:multiLevelType w:val="hybridMultilevel"/>
    <w:tmpl w:val="06D6AAE6"/>
    <w:lvl w:ilvl="0" w:tplc="32AA07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>
    <w:nsid w:val="43554A70"/>
    <w:multiLevelType w:val="multilevel"/>
    <w:tmpl w:val="EC76F1E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3">
    <w:nsid w:val="5310569D"/>
    <w:multiLevelType w:val="hybridMultilevel"/>
    <w:tmpl w:val="D766E2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1262F8"/>
    <w:multiLevelType w:val="hybridMultilevel"/>
    <w:tmpl w:val="29C23CDA"/>
    <w:lvl w:ilvl="0" w:tplc="FC6EA836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42504"/>
    <w:multiLevelType w:val="hybridMultilevel"/>
    <w:tmpl w:val="07FEE9F4"/>
    <w:lvl w:ilvl="0" w:tplc="DB2EFE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48A52CF"/>
    <w:multiLevelType w:val="hybridMultilevel"/>
    <w:tmpl w:val="2E02865A"/>
    <w:lvl w:ilvl="0" w:tplc="6B981EC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AA5435"/>
    <w:multiLevelType w:val="hybridMultilevel"/>
    <w:tmpl w:val="47526F48"/>
    <w:lvl w:ilvl="0" w:tplc="A1ACE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4790E"/>
    <w:multiLevelType w:val="hybridMultilevel"/>
    <w:tmpl w:val="CB6CA730"/>
    <w:lvl w:ilvl="0" w:tplc="F452B72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8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57"/>
    <w:rsid w:val="00001480"/>
    <w:rsid w:val="000336CD"/>
    <w:rsid w:val="00043FFA"/>
    <w:rsid w:val="00052108"/>
    <w:rsid w:val="00052941"/>
    <w:rsid w:val="0006103D"/>
    <w:rsid w:val="00083A57"/>
    <w:rsid w:val="000946BD"/>
    <w:rsid w:val="000A723F"/>
    <w:rsid w:val="000B40A5"/>
    <w:rsid w:val="000B5BF0"/>
    <w:rsid w:val="000C168B"/>
    <w:rsid w:val="000C3183"/>
    <w:rsid w:val="000C363E"/>
    <w:rsid w:val="000D1810"/>
    <w:rsid w:val="000D4709"/>
    <w:rsid w:val="000D51AE"/>
    <w:rsid w:val="00102AB9"/>
    <w:rsid w:val="001032BD"/>
    <w:rsid w:val="00104A64"/>
    <w:rsid w:val="00106137"/>
    <w:rsid w:val="001154C7"/>
    <w:rsid w:val="00135A0B"/>
    <w:rsid w:val="001412EF"/>
    <w:rsid w:val="00141EB7"/>
    <w:rsid w:val="00143098"/>
    <w:rsid w:val="00145B0F"/>
    <w:rsid w:val="001558D0"/>
    <w:rsid w:val="00172C64"/>
    <w:rsid w:val="001747C0"/>
    <w:rsid w:val="001A712D"/>
    <w:rsid w:val="001D1545"/>
    <w:rsid w:val="001E3744"/>
    <w:rsid w:val="001E44B8"/>
    <w:rsid w:val="001F2B69"/>
    <w:rsid w:val="002140AA"/>
    <w:rsid w:val="002156AC"/>
    <w:rsid w:val="00234F24"/>
    <w:rsid w:val="002516BF"/>
    <w:rsid w:val="00254023"/>
    <w:rsid w:val="00262BBD"/>
    <w:rsid w:val="002648C8"/>
    <w:rsid w:val="0027124F"/>
    <w:rsid w:val="0028228E"/>
    <w:rsid w:val="0029089E"/>
    <w:rsid w:val="002964A7"/>
    <w:rsid w:val="002B27D1"/>
    <w:rsid w:val="002B4395"/>
    <w:rsid w:val="002C38FF"/>
    <w:rsid w:val="002C5AC4"/>
    <w:rsid w:val="002F20CD"/>
    <w:rsid w:val="00304F04"/>
    <w:rsid w:val="00306830"/>
    <w:rsid w:val="00307D7C"/>
    <w:rsid w:val="00343504"/>
    <w:rsid w:val="00346C02"/>
    <w:rsid w:val="003517E9"/>
    <w:rsid w:val="003579F2"/>
    <w:rsid w:val="00361E9C"/>
    <w:rsid w:val="003760D0"/>
    <w:rsid w:val="003769F0"/>
    <w:rsid w:val="00387173"/>
    <w:rsid w:val="00393D4E"/>
    <w:rsid w:val="003A32DA"/>
    <w:rsid w:val="003A661A"/>
    <w:rsid w:val="003B082F"/>
    <w:rsid w:val="003B0E75"/>
    <w:rsid w:val="003B5A11"/>
    <w:rsid w:val="003B68A6"/>
    <w:rsid w:val="003C2833"/>
    <w:rsid w:val="003F4C77"/>
    <w:rsid w:val="0040302A"/>
    <w:rsid w:val="00433EF4"/>
    <w:rsid w:val="0043717B"/>
    <w:rsid w:val="00457B7F"/>
    <w:rsid w:val="0046553E"/>
    <w:rsid w:val="00465C77"/>
    <w:rsid w:val="00491582"/>
    <w:rsid w:val="0049277D"/>
    <w:rsid w:val="004938FE"/>
    <w:rsid w:val="004B15CE"/>
    <w:rsid w:val="004B5A18"/>
    <w:rsid w:val="004C2BFD"/>
    <w:rsid w:val="004D6291"/>
    <w:rsid w:val="004E3FB3"/>
    <w:rsid w:val="004E51BE"/>
    <w:rsid w:val="004E7B41"/>
    <w:rsid w:val="004E7CAF"/>
    <w:rsid w:val="004F2A4B"/>
    <w:rsid w:val="005079CF"/>
    <w:rsid w:val="00513BD3"/>
    <w:rsid w:val="0051702C"/>
    <w:rsid w:val="00545F26"/>
    <w:rsid w:val="00560AFB"/>
    <w:rsid w:val="005A1D24"/>
    <w:rsid w:val="005A49A1"/>
    <w:rsid w:val="005C4C4E"/>
    <w:rsid w:val="005E4E11"/>
    <w:rsid w:val="005F7203"/>
    <w:rsid w:val="0060356E"/>
    <w:rsid w:val="00606193"/>
    <w:rsid w:val="00607367"/>
    <w:rsid w:val="00611A43"/>
    <w:rsid w:val="0061202D"/>
    <w:rsid w:val="00613458"/>
    <w:rsid w:val="00615B40"/>
    <w:rsid w:val="00621F36"/>
    <w:rsid w:val="00636778"/>
    <w:rsid w:val="0064100F"/>
    <w:rsid w:val="00641A37"/>
    <w:rsid w:val="00645183"/>
    <w:rsid w:val="0065316A"/>
    <w:rsid w:val="00664EA9"/>
    <w:rsid w:val="00682329"/>
    <w:rsid w:val="00685A62"/>
    <w:rsid w:val="006874D5"/>
    <w:rsid w:val="00693701"/>
    <w:rsid w:val="006960EC"/>
    <w:rsid w:val="00697396"/>
    <w:rsid w:val="006A0C68"/>
    <w:rsid w:val="006A687E"/>
    <w:rsid w:val="006B194D"/>
    <w:rsid w:val="006B77EE"/>
    <w:rsid w:val="006C706E"/>
    <w:rsid w:val="006D713D"/>
    <w:rsid w:val="006E1811"/>
    <w:rsid w:val="006E77AB"/>
    <w:rsid w:val="006F16B4"/>
    <w:rsid w:val="006F2352"/>
    <w:rsid w:val="0070015D"/>
    <w:rsid w:val="00702A40"/>
    <w:rsid w:val="007128ED"/>
    <w:rsid w:val="007276D5"/>
    <w:rsid w:val="00733AA2"/>
    <w:rsid w:val="00750C15"/>
    <w:rsid w:val="007529A1"/>
    <w:rsid w:val="00753471"/>
    <w:rsid w:val="0075694A"/>
    <w:rsid w:val="00776473"/>
    <w:rsid w:val="007775FB"/>
    <w:rsid w:val="007836AD"/>
    <w:rsid w:val="0079668E"/>
    <w:rsid w:val="008202EC"/>
    <w:rsid w:val="008224D1"/>
    <w:rsid w:val="00830571"/>
    <w:rsid w:val="00830D6D"/>
    <w:rsid w:val="0083414F"/>
    <w:rsid w:val="00841C4D"/>
    <w:rsid w:val="008430F3"/>
    <w:rsid w:val="00843A61"/>
    <w:rsid w:val="00845E21"/>
    <w:rsid w:val="008629F4"/>
    <w:rsid w:val="008646DB"/>
    <w:rsid w:val="00883DB0"/>
    <w:rsid w:val="008C5F23"/>
    <w:rsid w:val="008D4F14"/>
    <w:rsid w:val="008D7AA2"/>
    <w:rsid w:val="008E53AD"/>
    <w:rsid w:val="008E6058"/>
    <w:rsid w:val="00912D0C"/>
    <w:rsid w:val="0095604B"/>
    <w:rsid w:val="0097416D"/>
    <w:rsid w:val="009D12E3"/>
    <w:rsid w:val="009D3FEB"/>
    <w:rsid w:val="009D4F4F"/>
    <w:rsid w:val="009E169B"/>
    <w:rsid w:val="009F148E"/>
    <w:rsid w:val="009F67BC"/>
    <w:rsid w:val="00A019A3"/>
    <w:rsid w:val="00A01A93"/>
    <w:rsid w:val="00A048A3"/>
    <w:rsid w:val="00A20703"/>
    <w:rsid w:val="00A25766"/>
    <w:rsid w:val="00A65E15"/>
    <w:rsid w:val="00A6786D"/>
    <w:rsid w:val="00A71E89"/>
    <w:rsid w:val="00A83585"/>
    <w:rsid w:val="00AC313A"/>
    <w:rsid w:val="00AD04CE"/>
    <w:rsid w:val="00AD5100"/>
    <w:rsid w:val="00AF1F2A"/>
    <w:rsid w:val="00AF7671"/>
    <w:rsid w:val="00B0328F"/>
    <w:rsid w:val="00B12234"/>
    <w:rsid w:val="00B421BB"/>
    <w:rsid w:val="00B46AC4"/>
    <w:rsid w:val="00B55B44"/>
    <w:rsid w:val="00B6741C"/>
    <w:rsid w:val="00B67A1A"/>
    <w:rsid w:val="00B8471B"/>
    <w:rsid w:val="00BE07D5"/>
    <w:rsid w:val="00BF4512"/>
    <w:rsid w:val="00BF7F66"/>
    <w:rsid w:val="00C0003F"/>
    <w:rsid w:val="00C121D5"/>
    <w:rsid w:val="00C61D36"/>
    <w:rsid w:val="00C9756E"/>
    <w:rsid w:val="00CA38C6"/>
    <w:rsid w:val="00CB70A6"/>
    <w:rsid w:val="00CC5190"/>
    <w:rsid w:val="00CD4159"/>
    <w:rsid w:val="00CE3721"/>
    <w:rsid w:val="00CE44D0"/>
    <w:rsid w:val="00CE4E95"/>
    <w:rsid w:val="00CE5097"/>
    <w:rsid w:val="00CE6FC4"/>
    <w:rsid w:val="00CF47DF"/>
    <w:rsid w:val="00D06EFC"/>
    <w:rsid w:val="00D13CA5"/>
    <w:rsid w:val="00D20A61"/>
    <w:rsid w:val="00D23356"/>
    <w:rsid w:val="00D254F5"/>
    <w:rsid w:val="00D31907"/>
    <w:rsid w:val="00D4053D"/>
    <w:rsid w:val="00D452E9"/>
    <w:rsid w:val="00D50DD7"/>
    <w:rsid w:val="00D56169"/>
    <w:rsid w:val="00D62F0A"/>
    <w:rsid w:val="00D75C70"/>
    <w:rsid w:val="00D968DB"/>
    <w:rsid w:val="00DA181E"/>
    <w:rsid w:val="00DA7C32"/>
    <w:rsid w:val="00DC4552"/>
    <w:rsid w:val="00DD73EC"/>
    <w:rsid w:val="00DE75FF"/>
    <w:rsid w:val="00DF71B7"/>
    <w:rsid w:val="00E15825"/>
    <w:rsid w:val="00E166FB"/>
    <w:rsid w:val="00E329C6"/>
    <w:rsid w:val="00E3767E"/>
    <w:rsid w:val="00E4233A"/>
    <w:rsid w:val="00E5347D"/>
    <w:rsid w:val="00E57E28"/>
    <w:rsid w:val="00E6585D"/>
    <w:rsid w:val="00E8282C"/>
    <w:rsid w:val="00E83B6F"/>
    <w:rsid w:val="00E95000"/>
    <w:rsid w:val="00E9705E"/>
    <w:rsid w:val="00EC062C"/>
    <w:rsid w:val="00EE0515"/>
    <w:rsid w:val="00F32143"/>
    <w:rsid w:val="00F33C30"/>
    <w:rsid w:val="00F40850"/>
    <w:rsid w:val="00F8367C"/>
    <w:rsid w:val="00F964BD"/>
    <w:rsid w:val="00FB67BA"/>
    <w:rsid w:val="00FC01A6"/>
    <w:rsid w:val="00FD5847"/>
    <w:rsid w:val="00FE0394"/>
    <w:rsid w:val="00FE1D71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3FFA"/>
    <w:pPr>
      <w:ind w:left="720"/>
      <w:contextualSpacing/>
    </w:pPr>
  </w:style>
  <w:style w:type="paragraph" w:customStyle="1" w:styleId="ConsPlusNormal">
    <w:name w:val="ConsPlusNormal"/>
    <w:uiPriority w:val="99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775FB"/>
    <w:rPr>
      <w:rFonts w:ascii="Courier New" w:hAnsi="Courier New"/>
      <w:sz w:val="20"/>
    </w:rPr>
  </w:style>
  <w:style w:type="character" w:customStyle="1" w:styleId="FontStyle31">
    <w:name w:val="Font Style31"/>
    <w:uiPriority w:val="99"/>
    <w:rsid w:val="007775FB"/>
    <w:rPr>
      <w:rFonts w:ascii="Times New Roman" w:hAnsi="Times New Roman"/>
      <w:sz w:val="14"/>
    </w:rPr>
  </w:style>
  <w:style w:type="character" w:customStyle="1" w:styleId="FontStyle25">
    <w:name w:val="Font Style25"/>
    <w:uiPriority w:val="99"/>
    <w:rsid w:val="007775FB"/>
    <w:rPr>
      <w:rFonts w:ascii="Times New Roman" w:hAnsi="Times New Roman"/>
      <w:b/>
      <w:sz w:val="10"/>
    </w:rPr>
  </w:style>
  <w:style w:type="paragraph" w:customStyle="1" w:styleId="Style5">
    <w:name w:val="Style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775FB"/>
    <w:rPr>
      <w:rFonts w:ascii="Times New Roman" w:hAnsi="Times New Roman"/>
      <w:b/>
      <w:i/>
      <w:sz w:val="14"/>
    </w:rPr>
  </w:style>
  <w:style w:type="paragraph" w:customStyle="1" w:styleId="Style12">
    <w:name w:val="Style12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775FB"/>
    <w:rPr>
      <w:rFonts w:ascii="Times New Roman" w:hAnsi="Times New Roman"/>
      <w:b/>
      <w:i/>
      <w:sz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/>
      <w:b/>
      <w:sz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775FB"/>
    <w:rPr>
      <w:rFonts w:eastAsia="Times New Roman"/>
      <w:sz w:val="22"/>
      <w:szCs w:val="22"/>
    </w:rPr>
  </w:style>
  <w:style w:type="character" w:styleId="a6">
    <w:name w:val="Hyperlink"/>
    <w:uiPriority w:val="99"/>
    <w:rsid w:val="007775FB"/>
    <w:rPr>
      <w:rFonts w:cs="Times New Roman"/>
      <w:color w:val="0000FF"/>
      <w:u w:val="single"/>
    </w:rPr>
  </w:style>
  <w:style w:type="paragraph" w:customStyle="1" w:styleId="a7">
    <w:name w:val="Обычный.Название подразделения"/>
    <w:uiPriority w:val="99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rsid w:val="00B421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B421B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E8282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E8282C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О.А.</dc:creator>
  <cp:keywords/>
  <dc:description/>
  <cp:lastModifiedBy>yubokun</cp:lastModifiedBy>
  <cp:revision>45</cp:revision>
  <cp:lastPrinted>2018-05-10T06:22:00Z</cp:lastPrinted>
  <dcterms:created xsi:type="dcterms:W3CDTF">2018-02-02T13:21:00Z</dcterms:created>
  <dcterms:modified xsi:type="dcterms:W3CDTF">2023-10-03T10:11:00Z</dcterms:modified>
</cp:coreProperties>
</file>