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39" w:rsidRDefault="00B07639" w:rsidP="00645069">
      <w:pPr>
        <w:spacing w:after="0" w:line="240" w:lineRule="auto"/>
        <w:ind w:left="3691"/>
        <w:jc w:val="both"/>
        <w:rPr>
          <w:rFonts w:ascii="Times New Roman" w:hAnsi="Times New Roman"/>
          <w:color w:val="000000"/>
          <w:sz w:val="28"/>
          <w:szCs w:val="28"/>
        </w:rPr>
      </w:pPr>
      <w:r>
        <w:rPr>
          <w:rFonts w:ascii="Times New Roman" w:hAnsi="Times New Roman"/>
          <w:color w:val="000000"/>
          <w:sz w:val="28"/>
          <w:szCs w:val="28"/>
        </w:rPr>
        <w:t xml:space="preserve">              Приложение к</w:t>
      </w:r>
    </w:p>
    <w:p w:rsidR="00B07639" w:rsidRDefault="00B07639" w:rsidP="00645069">
      <w:pPr>
        <w:spacing w:after="0"/>
        <w:ind w:left="4678"/>
        <w:jc w:val="both"/>
        <w:rPr>
          <w:rFonts w:ascii="Times New Roman" w:hAnsi="Times New Roman"/>
          <w:color w:val="000000"/>
          <w:sz w:val="28"/>
          <w:szCs w:val="28"/>
        </w:rPr>
      </w:pPr>
      <w:r>
        <w:rPr>
          <w:rFonts w:ascii="Times New Roman" w:hAnsi="Times New Roman"/>
          <w:color w:val="000000"/>
          <w:sz w:val="28"/>
          <w:szCs w:val="28"/>
        </w:rPr>
        <w:t>постановлению администрации</w:t>
      </w:r>
    </w:p>
    <w:p w:rsidR="00B07639" w:rsidRDefault="00B07639" w:rsidP="00645069">
      <w:pPr>
        <w:spacing w:after="0"/>
        <w:ind w:left="4678"/>
        <w:jc w:val="both"/>
        <w:rPr>
          <w:rFonts w:ascii="Times New Roman" w:hAnsi="Times New Roman"/>
          <w:color w:val="000000"/>
          <w:sz w:val="28"/>
          <w:szCs w:val="28"/>
        </w:rPr>
      </w:pPr>
      <w:r>
        <w:rPr>
          <w:rFonts w:ascii="Times New Roman" w:hAnsi="Times New Roman"/>
          <w:color w:val="000000"/>
          <w:sz w:val="28"/>
          <w:szCs w:val="28"/>
        </w:rPr>
        <w:t>Новохоперского муниципального района</w:t>
      </w:r>
    </w:p>
    <w:p w:rsidR="00B07639" w:rsidRDefault="00B07639" w:rsidP="00645069">
      <w:pPr>
        <w:ind w:left="4680"/>
        <w:jc w:val="both"/>
        <w:rPr>
          <w:rFonts w:ascii="Times New Roman" w:hAnsi="Times New Roman"/>
          <w:color w:val="000000"/>
          <w:sz w:val="28"/>
          <w:szCs w:val="28"/>
        </w:rPr>
      </w:pPr>
      <w:r>
        <w:rPr>
          <w:rFonts w:ascii="Times New Roman" w:hAnsi="Times New Roman"/>
          <w:color w:val="000000"/>
          <w:sz w:val="28"/>
          <w:szCs w:val="28"/>
        </w:rPr>
        <w:t xml:space="preserve">от «       »                     </w:t>
      </w:r>
      <w:smartTag w:uri="urn:schemas-microsoft-com:office:smarttags" w:element="metricconverter">
        <w:smartTagPr>
          <w:attr w:name="ProductID" w:val="2015 г"/>
        </w:smartTagPr>
        <w:r>
          <w:rPr>
            <w:rFonts w:ascii="Times New Roman" w:hAnsi="Times New Roman"/>
            <w:color w:val="000000"/>
            <w:sz w:val="28"/>
            <w:szCs w:val="28"/>
          </w:rPr>
          <w:t>2015 г</w:t>
        </w:r>
      </w:smartTag>
      <w:r>
        <w:rPr>
          <w:rFonts w:ascii="Times New Roman" w:hAnsi="Times New Roman"/>
          <w:color w:val="000000"/>
          <w:sz w:val="28"/>
          <w:szCs w:val="28"/>
        </w:rPr>
        <w:t>. №</w:t>
      </w:r>
    </w:p>
    <w:p w:rsidR="00B07639" w:rsidRPr="00E46235" w:rsidRDefault="00B07639"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B07639" w:rsidRPr="00E46235" w:rsidRDefault="00B07639"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B07639" w:rsidRPr="002F1110" w:rsidRDefault="00B07639" w:rsidP="00FB5C62">
      <w:pPr>
        <w:pStyle w:val="ConsPlusNormal"/>
        <w:ind w:firstLine="709"/>
        <w:jc w:val="center"/>
        <w:rPr>
          <w:rFonts w:ascii="Times New Roman" w:hAnsi="Times New Roman"/>
          <w:sz w:val="28"/>
          <w:szCs w:val="28"/>
        </w:rPr>
      </w:pPr>
    </w:p>
    <w:p w:rsidR="00B07639" w:rsidRPr="002F1110" w:rsidRDefault="00B07639" w:rsidP="00FB5C62">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B07639" w:rsidRPr="002F1110" w:rsidRDefault="00B07639" w:rsidP="00FB5C62">
      <w:pPr>
        <w:pStyle w:val="ConsPlusNormal"/>
        <w:ind w:firstLine="709"/>
        <w:jc w:val="both"/>
        <w:rPr>
          <w:rFonts w:ascii="Times New Roman" w:hAnsi="Times New Roman"/>
          <w:sz w:val="28"/>
          <w:szCs w:val="28"/>
        </w:rPr>
      </w:pPr>
    </w:p>
    <w:p w:rsidR="00B07639" w:rsidRPr="004E55F6" w:rsidRDefault="00B07639"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B07639" w:rsidRPr="004E55F6" w:rsidRDefault="00B07639"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Pr>
          <w:rFonts w:ascii="Times New Roman" w:hAnsi="Times New Roman"/>
          <w:color w:val="000000"/>
          <w:sz w:val="28"/>
          <w:szCs w:val="28"/>
        </w:rPr>
        <w:t xml:space="preserve">Новохоперского муниципального района Воронежской области (далее - Администрация) </w:t>
      </w:r>
      <w:r w:rsidRPr="004E55F6">
        <w:rPr>
          <w:rFonts w:ascii="Times New Roman" w:hAnsi="Times New Roman"/>
          <w:color w:val="000000"/>
          <w:sz w:val="28"/>
          <w:szCs w:val="28"/>
        </w:rPr>
        <w:t>и многофункциональным центр</w:t>
      </w:r>
      <w:r>
        <w:rPr>
          <w:rFonts w:ascii="Times New Roman" w:hAnsi="Times New Roman"/>
          <w:color w:val="000000"/>
          <w:sz w:val="28"/>
          <w:szCs w:val="28"/>
        </w:rPr>
        <w:t>о</w:t>
      </w:r>
      <w:r w:rsidRPr="004E55F6">
        <w:rPr>
          <w:rFonts w:ascii="Times New Roman" w:hAnsi="Times New Roman"/>
          <w:color w:val="000000"/>
          <w:sz w:val="28"/>
          <w:szCs w:val="28"/>
        </w:rPr>
        <w:t>м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8"/>
          <w:szCs w:val="28"/>
        </w:rPr>
        <w:t xml:space="preserve">Новохоперского муниципального района </w:t>
      </w:r>
      <w:r w:rsidRPr="004E55F6">
        <w:rPr>
          <w:rFonts w:ascii="Times New Roman" w:hAnsi="Times New Roman"/>
          <w:color w:val="000000"/>
          <w:sz w:val="28"/>
          <w:szCs w:val="28"/>
        </w:rPr>
        <w:t>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07639" w:rsidRPr="004E55F6" w:rsidRDefault="00B07639" w:rsidP="004E55F6">
      <w:pPr>
        <w:pStyle w:val="ConsPlusNormal"/>
        <w:ind w:firstLine="709"/>
        <w:jc w:val="both"/>
        <w:rPr>
          <w:rFonts w:ascii="Times New Roman" w:hAnsi="Times New Roman"/>
          <w:color w:val="000000"/>
          <w:sz w:val="28"/>
          <w:szCs w:val="28"/>
        </w:rPr>
      </w:pPr>
    </w:p>
    <w:p w:rsidR="00B07639" w:rsidRPr="004E55F6" w:rsidRDefault="00B07639" w:rsidP="004E55F6">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B07639" w:rsidRPr="004E55F6" w:rsidRDefault="00B07639"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B07639" w:rsidRPr="004E55F6" w:rsidRDefault="00B07639"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B07639" w:rsidRPr="004E55F6" w:rsidRDefault="00B07639"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w:t>
      </w:r>
      <w:r>
        <w:rPr>
          <w:rFonts w:ascii="Times New Roman" w:hAnsi="Times New Roman"/>
          <w:color w:val="000000"/>
          <w:sz w:val="28"/>
          <w:szCs w:val="28"/>
        </w:rPr>
        <w:t xml:space="preserve">действующим </w:t>
      </w:r>
      <w:r w:rsidRPr="004E55F6">
        <w:rPr>
          <w:rFonts w:ascii="Times New Roman" w:hAnsi="Times New Roman"/>
          <w:color w:val="000000"/>
          <w:sz w:val="28"/>
          <w:szCs w:val="28"/>
        </w:rPr>
        <w:t>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07639" w:rsidRPr="004E55F6" w:rsidRDefault="00B07639"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4E55F6">
        <w:rPr>
          <w:rFonts w:ascii="Times New Roman" w:hAnsi="Times New Roman"/>
          <w:color w:val="000000"/>
          <w:sz w:val="28"/>
          <w:szCs w:val="28"/>
        </w:rPr>
        <w:t xml:space="preserve">Требования к порядку информирования о предоставлении </w:t>
      </w:r>
      <w:r w:rsidRPr="004E55F6">
        <w:rPr>
          <w:rFonts w:ascii="Times New Roman" w:hAnsi="Times New Roman"/>
          <w:color w:val="000000"/>
          <w:sz w:val="28"/>
          <w:szCs w:val="28"/>
          <w:lang w:eastAsia="ru-RU"/>
        </w:rPr>
        <w:t>муниципальной услуги.</w:t>
      </w:r>
    </w:p>
    <w:p w:rsidR="00B07639" w:rsidRPr="00CE3DAD" w:rsidRDefault="00B07639" w:rsidP="006963F9">
      <w:pPr>
        <w:numPr>
          <w:ilvl w:val="2"/>
          <w:numId w:val="1"/>
        </w:numPr>
        <w:autoSpaceDE w:val="0"/>
        <w:autoSpaceDN w:val="0"/>
        <w:adjustRightInd w:val="0"/>
        <w:spacing w:after="0" w:line="240" w:lineRule="auto"/>
        <w:ind w:left="0" w:firstLine="567"/>
        <w:contextualSpacing/>
        <w:jc w:val="both"/>
        <w:rPr>
          <w:rFonts w:ascii="Times New Roman" w:hAnsi="Times New Roman"/>
          <w:color w:val="000000"/>
          <w:sz w:val="28"/>
          <w:szCs w:val="28"/>
          <w:lang w:eastAsia="ru-RU"/>
        </w:rPr>
      </w:pPr>
      <w:bookmarkStart w:id="1" w:name="P45"/>
      <w:bookmarkEnd w:id="1"/>
      <w:r w:rsidRPr="00CE3DAD">
        <w:rPr>
          <w:rFonts w:ascii="Times New Roman" w:hAnsi="Times New Roman"/>
          <w:color w:val="000000"/>
          <w:sz w:val="28"/>
          <w:szCs w:val="28"/>
          <w:lang w:eastAsia="ru-RU"/>
        </w:rPr>
        <w:t>Орган, предоставляющий муниципальную услугу: администрация Новохоперского муниципального района Воронежской области.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Отдел расположен по адресу: Воронежская область, г. Новохоперск, ул. Советская, д. 26.</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Отдел осуществляет прием заявителей в соответствии со следующим графиком:</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Понедельник                    8.00-17.00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Вторник                            8.00-17.00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 xml:space="preserve">Среда                                8.00-17.00 </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Четверг                             8.00-17.00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Пятница                            8.00-17.00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Перерыв                           12.00-13.00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Суббота, воскресение     Выходные дни</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Справочные телефоны, факс организации: (47353) 3-13-60</w:t>
      </w:r>
    </w:p>
    <w:p w:rsidR="00B07639" w:rsidRPr="00CE3DAD" w:rsidRDefault="00B07639" w:rsidP="006963F9">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CE3DAD">
        <w:rPr>
          <w:rFonts w:ascii="Times New Roman" w:hAnsi="Times New Roman"/>
          <w:color w:val="000000"/>
          <w:sz w:val="28"/>
          <w:szCs w:val="28"/>
          <w:lang w:eastAsia="ru-RU"/>
        </w:rPr>
        <w:t xml:space="preserve">Адрес официального сайта администрации Новохоперского муниципального района в сети Интернет: www.nhoper.ru, адрес электронной почты отдела: </w:t>
      </w:r>
      <w:hyperlink r:id="rId7" w:history="1">
        <w:r w:rsidRPr="00CE3DAD">
          <w:rPr>
            <w:color w:val="000000"/>
            <w:sz w:val="28"/>
            <w:szCs w:val="28"/>
            <w:lang w:eastAsia="ru-RU"/>
          </w:rPr>
          <w:t>kumi36@yandex.ru</w:t>
        </w:r>
      </w:hyperlink>
      <w:r w:rsidRPr="00CE3DAD">
        <w:rPr>
          <w:rFonts w:ascii="Times New Roman" w:hAnsi="Times New Roman"/>
          <w:color w:val="000000"/>
          <w:sz w:val="28"/>
          <w:szCs w:val="28"/>
          <w:lang w:eastAsia="ru-RU"/>
        </w:rPr>
        <w:t xml:space="preserve"> </w:t>
      </w:r>
    </w:p>
    <w:p w:rsidR="00B07639" w:rsidRPr="004E55F6" w:rsidRDefault="00B07639" w:rsidP="00A43737">
      <w:pPr>
        <w:widowControl w:val="0"/>
        <w:tabs>
          <w:tab w:val="num" w:pos="142"/>
          <w:tab w:val="left" w:pos="1440"/>
          <w:tab w:val="left" w:pos="1560"/>
        </w:tabs>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07639" w:rsidRPr="004E55F6" w:rsidRDefault="00B07639"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w:t>
      </w:r>
      <w:r>
        <w:rPr>
          <w:rFonts w:ascii="Times New Roman" w:hAnsi="Times New Roman"/>
          <w:color w:val="000000"/>
          <w:sz w:val="28"/>
          <w:szCs w:val="28"/>
        </w:rPr>
        <w:t xml:space="preserve"> </w:t>
      </w:r>
      <w:r w:rsidRPr="004E55F6">
        <w:rPr>
          <w:rFonts w:ascii="Times New Roman" w:hAnsi="Times New Roman"/>
          <w:color w:val="000000"/>
          <w:sz w:val="28"/>
          <w:szCs w:val="28"/>
        </w:rPr>
        <w:t>-</w:t>
      </w:r>
      <w:r>
        <w:rPr>
          <w:rFonts w:ascii="Times New Roman" w:hAnsi="Times New Roman"/>
          <w:color w:val="000000"/>
          <w:sz w:val="28"/>
          <w:szCs w:val="28"/>
        </w:rPr>
        <w:t xml:space="preserve"> </w:t>
      </w:r>
      <w:r w:rsidRPr="004E55F6">
        <w:rPr>
          <w:rFonts w:ascii="Times New Roman" w:hAnsi="Times New Roman"/>
          <w:color w:val="000000"/>
          <w:sz w:val="28"/>
          <w:szCs w:val="28"/>
        </w:rPr>
        <w:t>адресах, адресах электронной почты администрации, МФЦ приводятся в приложении № 1 к настоящему Административному регламенту и размещаются:</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администрации в сети Интернет (</w:t>
      </w:r>
      <w:hyperlink r:id="rId8" w:history="1">
        <w:r w:rsidRPr="00CE3DAD">
          <w:rPr>
            <w:color w:val="000000"/>
            <w:sz w:val="28"/>
            <w:szCs w:val="28"/>
          </w:rPr>
          <w:t>www.nhoper.ru</w:t>
        </w:r>
      </w:hyperlink>
      <w:r w:rsidRPr="00CE3DAD">
        <w:rPr>
          <w:rFonts w:ascii="Times New Roman" w:hAnsi="Times New Roman"/>
          <w:color w:val="000000"/>
          <w:sz w:val="28"/>
          <w:szCs w:val="28"/>
        </w:rPr>
        <w:t>)</w:t>
      </w:r>
      <w:r w:rsidRPr="004E55F6">
        <w:rPr>
          <w:rFonts w:ascii="Times New Roman" w:hAnsi="Times New Roman"/>
          <w:color w:val="000000"/>
          <w:sz w:val="28"/>
          <w:szCs w:val="28"/>
        </w:rPr>
        <w:t>;</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B07639" w:rsidRPr="004E55F6" w:rsidRDefault="00B07639" w:rsidP="00363CD5">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B07639" w:rsidRPr="004E55F6" w:rsidRDefault="00B07639"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B07639" w:rsidRPr="004E55F6" w:rsidRDefault="00B07639"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olor w:val="000000"/>
          <w:sz w:val="28"/>
          <w:szCs w:val="28"/>
          <w:vertAlign w:val="superscript"/>
        </w:rPr>
        <w:t>1</w:t>
      </w:r>
      <w:r w:rsidRPr="004E55F6">
        <w:rPr>
          <w:rFonts w:ascii="Times New Roman" w:hAnsi="Times New Roman"/>
          <w:color w:val="000000"/>
          <w:sz w:val="28"/>
          <w:szCs w:val="28"/>
        </w:rPr>
        <w:t xml:space="preserve"> (далее - уполномоченные должностные лица).</w:t>
      </w:r>
    </w:p>
    <w:p w:rsidR="00B07639" w:rsidRPr="004E55F6" w:rsidRDefault="00B07639"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7639" w:rsidRPr="004E55F6" w:rsidRDefault="00B07639"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B07639" w:rsidRPr="004E55F6" w:rsidRDefault="00B07639"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B07639" w:rsidRPr="004E55F6" w:rsidRDefault="00B07639" w:rsidP="00363CD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B07639" w:rsidRPr="004E55F6" w:rsidRDefault="00B07639"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07639" w:rsidRPr="004E55F6" w:rsidRDefault="00B07639"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07639" w:rsidRPr="004E55F6" w:rsidRDefault="00B07639"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07639" w:rsidRPr="004E55F6" w:rsidRDefault="00B07639"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07639" w:rsidRPr="00250377" w:rsidRDefault="00B07639" w:rsidP="00FB5C62">
      <w:pPr>
        <w:autoSpaceDE w:val="0"/>
        <w:autoSpaceDN w:val="0"/>
        <w:adjustRightInd w:val="0"/>
        <w:ind w:firstLine="709"/>
        <w:contextualSpacing/>
        <w:jc w:val="both"/>
        <w:rPr>
          <w:rFonts w:ascii="Times New Roman" w:hAnsi="Times New Roman"/>
          <w:sz w:val="26"/>
          <w:szCs w:val="26"/>
        </w:rPr>
      </w:pPr>
    </w:p>
    <w:p w:rsidR="00B07639" w:rsidRPr="00250377" w:rsidRDefault="00B07639"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B07639" w:rsidRPr="00250377" w:rsidRDefault="00B07639" w:rsidP="00FB5C62">
      <w:pPr>
        <w:tabs>
          <w:tab w:val="left" w:pos="0"/>
          <w:tab w:val="left" w:pos="1440"/>
          <w:tab w:val="left" w:pos="1560"/>
        </w:tabs>
        <w:spacing w:after="0"/>
        <w:ind w:firstLine="709"/>
        <w:contextualSpacing/>
        <w:rPr>
          <w:rFonts w:ascii="Times New Roman" w:hAnsi="Times New Roman"/>
          <w:b/>
          <w:sz w:val="26"/>
          <w:szCs w:val="26"/>
        </w:rPr>
      </w:pPr>
    </w:p>
    <w:p w:rsidR="00B07639" w:rsidRPr="008701F9" w:rsidRDefault="00B07639" w:rsidP="00363CD5">
      <w:pPr>
        <w:pStyle w:val="ListParagraph"/>
        <w:widowControl w:val="0"/>
        <w:numPr>
          <w:ilvl w:val="1"/>
          <w:numId w:val="4"/>
        </w:numPr>
        <w:tabs>
          <w:tab w:val="left" w:pos="1701"/>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8701F9">
        <w:rPr>
          <w:rFonts w:ascii="Times New Roman" w:hAnsi="Times New Roman"/>
          <w:bCs/>
          <w:color w:val="000000"/>
          <w:sz w:val="28"/>
          <w:szCs w:val="28"/>
        </w:rPr>
        <w:t>.</w:t>
      </w:r>
    </w:p>
    <w:p w:rsidR="00B07639" w:rsidRPr="008701F9" w:rsidRDefault="00B07639" w:rsidP="00363CD5">
      <w:pPr>
        <w:pStyle w:val="ListParagraph"/>
        <w:numPr>
          <w:ilvl w:val="1"/>
          <w:numId w:val="4"/>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органа, представляющего муниципальную услугу.</w:t>
      </w:r>
    </w:p>
    <w:p w:rsidR="00B07639" w:rsidRPr="00346174" w:rsidRDefault="00B07639" w:rsidP="00363CD5">
      <w:pPr>
        <w:pStyle w:val="a"/>
        <w:numPr>
          <w:ilvl w:val="2"/>
          <w:numId w:val="4"/>
        </w:numPr>
        <w:spacing w:after="0" w:line="240" w:lineRule="auto"/>
        <w:ind w:left="0" w:firstLine="567"/>
        <w:jc w:val="both"/>
        <w:rPr>
          <w:rFonts w:ascii="Times New Roman" w:hAnsi="Times New Roman"/>
          <w:color w:val="000000"/>
          <w:sz w:val="28"/>
          <w:szCs w:val="28"/>
        </w:rPr>
      </w:pPr>
      <w:r w:rsidRPr="00346174">
        <w:rPr>
          <w:rFonts w:ascii="Times New Roman" w:hAnsi="Times New Roman"/>
          <w:color w:val="000000"/>
          <w:sz w:val="28"/>
          <w:szCs w:val="28"/>
        </w:rPr>
        <w:t>Орган, предоставляющий муниципальную услугу: администрация Новохоперского муниципального района Воронежской области. Структурное подразделение администрации Новохоперского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Новохоперского муниципального района.</w:t>
      </w:r>
    </w:p>
    <w:p w:rsidR="00B07639" w:rsidRPr="008701F9" w:rsidRDefault="00B07639" w:rsidP="00363CD5">
      <w:pPr>
        <w:numPr>
          <w:ilvl w:val="2"/>
          <w:numId w:val="4"/>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B07639" w:rsidRPr="008701F9" w:rsidRDefault="00B07639" w:rsidP="00363CD5">
      <w:pPr>
        <w:numPr>
          <w:ilvl w:val="2"/>
          <w:numId w:val="4"/>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olor w:val="000000"/>
          <w:sz w:val="28"/>
          <w:szCs w:val="28"/>
        </w:rPr>
        <w:t>23</w:t>
      </w:r>
      <w:r w:rsidRPr="008701F9">
        <w:rPr>
          <w:rFonts w:ascii="Times New Roman" w:hAnsi="Times New Roman"/>
          <w:color w:val="000000"/>
          <w:sz w:val="28"/>
          <w:szCs w:val="28"/>
        </w:rPr>
        <w:t>»</w:t>
      </w:r>
      <w:r>
        <w:rPr>
          <w:rFonts w:ascii="Times New Roman" w:hAnsi="Times New Roman"/>
          <w:color w:val="000000"/>
          <w:sz w:val="28"/>
          <w:szCs w:val="28"/>
        </w:rPr>
        <w:t xml:space="preserve"> декабря</w:t>
      </w:r>
      <w:r w:rsidRPr="008701F9">
        <w:rPr>
          <w:rFonts w:ascii="Times New Roman" w:hAnsi="Times New Roman"/>
          <w:color w:val="000000"/>
          <w:sz w:val="28"/>
          <w:szCs w:val="28"/>
        </w:rPr>
        <w:t xml:space="preserve"> 20</w:t>
      </w:r>
      <w:r>
        <w:rPr>
          <w:rFonts w:ascii="Times New Roman" w:hAnsi="Times New Roman"/>
          <w:color w:val="000000"/>
          <w:sz w:val="28"/>
          <w:szCs w:val="28"/>
        </w:rPr>
        <w:t xml:space="preserve">11 </w:t>
      </w:r>
      <w:r w:rsidRPr="008701F9">
        <w:rPr>
          <w:rFonts w:ascii="Times New Roman" w:hAnsi="Times New Roman"/>
          <w:color w:val="000000"/>
          <w:sz w:val="28"/>
          <w:szCs w:val="28"/>
        </w:rPr>
        <w:t>года</w:t>
      </w:r>
      <w:r>
        <w:rPr>
          <w:rFonts w:ascii="Times New Roman" w:hAnsi="Times New Roman"/>
          <w:color w:val="000000"/>
          <w:sz w:val="28"/>
          <w:szCs w:val="28"/>
        </w:rPr>
        <w:t xml:space="preserve"> </w:t>
      </w:r>
      <w:r w:rsidRPr="002E72DC">
        <w:rPr>
          <w:rFonts w:ascii="Times New Roman" w:hAnsi="Times New Roman"/>
          <w:color w:val="000000"/>
          <w:sz w:val="28"/>
          <w:szCs w:val="28"/>
        </w:rPr>
        <w:t>№ 35/6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r w:rsidRPr="008701F9">
        <w:rPr>
          <w:rFonts w:ascii="Times New Roman" w:hAnsi="Times New Roman"/>
          <w:color w:val="000000"/>
          <w:sz w:val="28"/>
          <w:szCs w:val="28"/>
        </w:rPr>
        <w:t>.</w:t>
      </w:r>
    </w:p>
    <w:p w:rsidR="00B07639" w:rsidRPr="008701F9" w:rsidRDefault="00B07639" w:rsidP="00363CD5">
      <w:pPr>
        <w:pStyle w:val="ListParagraph"/>
        <w:numPr>
          <w:ilvl w:val="1"/>
          <w:numId w:val="4"/>
        </w:numPr>
        <w:tabs>
          <w:tab w:val="left" w:pos="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B07639" w:rsidRPr="008701F9" w:rsidRDefault="00B07639" w:rsidP="004E55F6">
      <w:pPr>
        <w:pStyle w:val="ConsPlusNormal"/>
        <w:tabs>
          <w:tab w:val="left" w:pos="0"/>
        </w:tabs>
        <w:spacing w:line="276"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B07639" w:rsidRPr="008701F9" w:rsidRDefault="00B07639" w:rsidP="00363CD5">
      <w:pPr>
        <w:pStyle w:val="ListParagraph"/>
        <w:numPr>
          <w:ilvl w:val="0"/>
          <w:numId w:val="16"/>
        </w:numPr>
        <w:tabs>
          <w:tab w:val="left" w:pos="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B07639" w:rsidRPr="008701F9" w:rsidRDefault="00B07639" w:rsidP="00363CD5">
      <w:pPr>
        <w:pStyle w:val="ConsPlusNormal"/>
        <w:numPr>
          <w:ilvl w:val="0"/>
          <w:numId w:val="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B07639" w:rsidRPr="008701F9" w:rsidRDefault="00B07639" w:rsidP="00363CD5">
      <w:pPr>
        <w:pStyle w:val="ConsPlusNormal"/>
        <w:numPr>
          <w:ilvl w:val="0"/>
          <w:numId w:val="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w:t>
      </w:r>
      <w:r>
        <w:rPr>
          <w:rFonts w:ascii="Times New Roman" w:hAnsi="Times New Roman"/>
          <w:color w:val="000000"/>
          <w:sz w:val="28"/>
          <w:szCs w:val="28"/>
        </w:rPr>
        <w:t>дательством РФ</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направляются также проекта </w:t>
      </w:r>
      <w:r w:rsidRPr="008701F9">
        <w:rPr>
          <w:rFonts w:ascii="Times New Roman" w:hAnsi="Times New Roman"/>
          <w:color w:val="000000"/>
          <w:sz w:val="28"/>
          <w:szCs w:val="28"/>
        </w:rPr>
        <w:t>договора о комплексном освоении территории.</w:t>
      </w:r>
    </w:p>
    <w:p w:rsidR="00B07639" w:rsidRPr="008701F9" w:rsidRDefault="00B07639" w:rsidP="00363CD5">
      <w:pPr>
        <w:pStyle w:val="ListParagraph"/>
        <w:numPr>
          <w:ilvl w:val="1"/>
          <w:numId w:val="4"/>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B07639" w:rsidRPr="008701F9" w:rsidRDefault="00B07639" w:rsidP="00363CD5">
      <w:pPr>
        <w:pStyle w:val="ConsPlusNormal"/>
        <w:numPr>
          <w:ilvl w:val="2"/>
          <w:numId w:val="4"/>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olor w:val="000000"/>
          <w:sz w:val="28"/>
          <w:szCs w:val="28"/>
        </w:rPr>
        <w:t>не может быть предметом аукциона.</w:t>
      </w:r>
    </w:p>
    <w:p w:rsidR="00B07639" w:rsidRPr="008701F9" w:rsidRDefault="00B07639" w:rsidP="00363CD5">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 xml:space="preserve"> не менее чем за тридцать дней до дня проведения аукциона.</w:t>
      </w:r>
    </w:p>
    <w:p w:rsidR="00B07639" w:rsidRPr="008701F9" w:rsidRDefault="00B07639" w:rsidP="00363CD5">
      <w:pPr>
        <w:pStyle w:val="ConsPlusNormal"/>
        <w:numPr>
          <w:ilvl w:val="2"/>
          <w:numId w:val="4"/>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B07639" w:rsidRPr="008701F9" w:rsidRDefault="00B07639" w:rsidP="00363CD5">
      <w:pPr>
        <w:pStyle w:val="ConsPlusNormal"/>
        <w:numPr>
          <w:ilvl w:val="2"/>
          <w:numId w:val="4"/>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направление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07639" w:rsidRPr="008701F9" w:rsidRDefault="00B07639" w:rsidP="00363CD5">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07639" w:rsidRPr="008701F9" w:rsidRDefault="00B07639" w:rsidP="00363CD5">
      <w:pPr>
        <w:pStyle w:val="ConsPlusNormal"/>
        <w:numPr>
          <w:ilvl w:val="2"/>
          <w:numId w:val="4"/>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8701F9">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B07639" w:rsidRPr="008701F9" w:rsidRDefault="00B07639" w:rsidP="00363CD5">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B07639" w:rsidRPr="008701F9" w:rsidRDefault="00B07639" w:rsidP="00363CD5">
      <w:pPr>
        <w:numPr>
          <w:ilvl w:val="1"/>
          <w:numId w:val="4"/>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2" w:name="Par2"/>
      <w:bookmarkEnd w:id="2"/>
      <w:r w:rsidRPr="008701F9">
        <w:rPr>
          <w:rFonts w:ascii="Times New Roman" w:hAnsi="Times New Roman"/>
          <w:color w:val="000000"/>
          <w:sz w:val="28"/>
          <w:szCs w:val="28"/>
        </w:rPr>
        <w:t>Правовые основы для предоставления муниципальной услуги.</w:t>
      </w:r>
    </w:p>
    <w:p w:rsidR="00B07639" w:rsidRPr="008701F9" w:rsidRDefault="00B07639"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Федеральным законом от 06.10.2003 N 131-ФЗ «Об общих принципах </w:t>
      </w:r>
      <w:r>
        <w:rPr>
          <w:rFonts w:ascii="Times New Roman" w:hAnsi="Times New Roman"/>
          <w:color w:val="000000"/>
          <w:sz w:val="28"/>
          <w:szCs w:val="28"/>
        </w:rPr>
        <w:t xml:space="preserve">организации </w:t>
      </w:r>
      <w:r w:rsidRPr="008701F9">
        <w:rPr>
          <w:rFonts w:ascii="Times New Roman" w:hAnsi="Times New Roman"/>
          <w:color w:val="000000"/>
          <w:sz w:val="28"/>
          <w:szCs w:val="28"/>
        </w:rPr>
        <w:t>местного самоуправления» («Собрание законодательства РФ», 06.10.2003, N 40, ст. 3822; «Парламентская газета», 08.10.2003, N 186; «Российская газета», 08.10.2003, N 202);</w:t>
      </w:r>
    </w:p>
    <w:p w:rsidR="00B07639" w:rsidRPr="008701F9" w:rsidRDefault="00B07639" w:rsidP="00363CD5">
      <w:pPr>
        <w:pStyle w:val="ListParagraph"/>
        <w:numPr>
          <w:ilvl w:val="0"/>
          <w:numId w:val="6"/>
        </w:numPr>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07639" w:rsidRPr="008701F9" w:rsidRDefault="00B07639" w:rsidP="00363CD5">
      <w:pPr>
        <w:pStyle w:val="ConsPlusNormal"/>
        <w:numPr>
          <w:ilvl w:val="0"/>
          <w:numId w:val="6"/>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07639" w:rsidRPr="008701F9" w:rsidRDefault="00B07639" w:rsidP="00363CD5">
      <w:pPr>
        <w:pStyle w:val="ConsPlusNormal"/>
        <w:numPr>
          <w:ilvl w:val="0"/>
          <w:numId w:val="6"/>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07639" w:rsidRPr="008701F9" w:rsidRDefault="00B07639" w:rsidP="00363CD5">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Уставом</w:t>
      </w:r>
      <w:r>
        <w:rPr>
          <w:rFonts w:ascii="Times New Roman" w:hAnsi="Times New Roman"/>
          <w:color w:val="000000"/>
          <w:sz w:val="28"/>
          <w:szCs w:val="28"/>
        </w:rPr>
        <w:t xml:space="preserve"> Новохоперского муниципального района от 30.12.2004 № 9/6</w:t>
      </w:r>
      <w:r w:rsidRPr="008701F9">
        <w:rPr>
          <w:rFonts w:ascii="Times New Roman" w:hAnsi="Times New Roman"/>
          <w:color w:val="000000"/>
          <w:sz w:val="28"/>
          <w:szCs w:val="28"/>
        </w:rPr>
        <w:t>;</w:t>
      </w:r>
    </w:p>
    <w:p w:rsidR="00B07639" w:rsidRPr="008701F9" w:rsidRDefault="00B07639"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B07639" w:rsidRPr="008701F9" w:rsidRDefault="00B07639" w:rsidP="004E55F6">
      <w:pPr>
        <w:widowControl w:val="0"/>
        <w:autoSpaceDE w:val="0"/>
        <w:autoSpaceDN w:val="0"/>
        <w:adjustRightInd w:val="0"/>
        <w:spacing w:after="0"/>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07639" w:rsidRPr="008701F9" w:rsidRDefault="00B07639"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B07639" w:rsidRPr="008701F9" w:rsidRDefault="00B07639"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представителя юридического лица, действующего на основании доверенности, выданной в соответствии с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 Российской Федерации.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B07639" w:rsidRPr="008701F9" w:rsidRDefault="00B07639" w:rsidP="00363CD5">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B07639" w:rsidRPr="008701F9" w:rsidRDefault="00B07639" w:rsidP="00363CD5">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B07639" w:rsidRPr="008701F9" w:rsidRDefault="00B07639" w:rsidP="00363CD5">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07639" w:rsidRPr="008701F9" w:rsidRDefault="00B07639" w:rsidP="00363CD5">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07639" w:rsidRPr="008701F9" w:rsidRDefault="00B07639"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07639" w:rsidRPr="008701F9" w:rsidRDefault="00B07639" w:rsidP="00363CD5">
      <w:pPr>
        <w:pStyle w:val="ListParagraph"/>
        <w:widowControl w:val="0"/>
        <w:numPr>
          <w:ilvl w:val="0"/>
          <w:numId w:val="8"/>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07639" w:rsidRPr="008701F9" w:rsidRDefault="00B07639" w:rsidP="00363CD5">
      <w:pPr>
        <w:pStyle w:val="ListParagraph"/>
        <w:widowControl w:val="0"/>
        <w:numPr>
          <w:ilvl w:val="0"/>
          <w:numId w:val="8"/>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07639" w:rsidRPr="008701F9" w:rsidRDefault="00B07639"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07639" w:rsidRPr="008701F9" w:rsidRDefault="00B07639" w:rsidP="00363CD5">
      <w:pPr>
        <w:pStyle w:val="ListParagraph"/>
        <w:widowControl w:val="0"/>
        <w:numPr>
          <w:ilvl w:val="0"/>
          <w:numId w:val="9"/>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07639" w:rsidRPr="008701F9" w:rsidRDefault="00B07639" w:rsidP="00363CD5">
      <w:pPr>
        <w:pStyle w:val="ListParagraph"/>
        <w:widowControl w:val="0"/>
        <w:numPr>
          <w:ilvl w:val="0"/>
          <w:numId w:val="9"/>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07639" w:rsidRPr="008701F9" w:rsidRDefault="00B07639"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B07639" w:rsidRPr="008701F9" w:rsidRDefault="00B07639"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B07639" w:rsidRPr="008701F9" w:rsidRDefault="00B07639"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sz w:val="28"/>
          <w:szCs w:val="28"/>
        </w:rPr>
        <w:t>администрации 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w:t>
      </w:r>
      <w:r>
        <w:rPr>
          <w:rFonts w:ascii="Times New Roman" w:hAnsi="Times New Roman"/>
          <w:color w:val="000000"/>
          <w:sz w:val="28"/>
          <w:szCs w:val="28"/>
        </w:rPr>
        <w:t xml:space="preserve"> </w:t>
      </w:r>
      <w:r w:rsidRPr="008701F9">
        <w:rPr>
          <w:rFonts w:ascii="Times New Roman" w:hAnsi="Times New Roman"/>
          <w:color w:val="000000"/>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Кадастровые работы выполняются кадастровыми инженерами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r>
        <w:rPr>
          <w:rFonts w:ascii="Times New Roman" w:hAnsi="Times New Roman"/>
          <w:color w:val="000000"/>
          <w:sz w:val="28"/>
          <w:szCs w:val="28"/>
        </w:rPr>
        <w:t xml:space="preserve"> Проведение кадастровых работ истребуемого земельного участка выполняются за счет заявителя.</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07639" w:rsidRPr="008701F9" w:rsidRDefault="00B07639" w:rsidP="004E55F6">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B07639" w:rsidRPr="008701F9" w:rsidRDefault="00B07639"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 для отказа в приеме документов д</w:t>
      </w:r>
      <w:r w:rsidRPr="008701F9">
        <w:rPr>
          <w:rFonts w:ascii="Times New Roman" w:hAnsi="Times New Roman"/>
          <w:color w:val="000000"/>
          <w:sz w:val="28"/>
          <w:szCs w:val="28"/>
          <w:lang w:eastAsia="en-US"/>
        </w:rPr>
        <w:t>ля участия в аукционе</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B07639" w:rsidRPr="008701F9" w:rsidRDefault="00B07639"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B07639" w:rsidRPr="008701F9" w:rsidRDefault="00B07639"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B07639" w:rsidRPr="008701F9" w:rsidRDefault="00B07639" w:rsidP="00363CD5">
      <w:pPr>
        <w:numPr>
          <w:ilvl w:val="1"/>
          <w:numId w:val="10"/>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07639" w:rsidRPr="008701F9" w:rsidRDefault="00B07639" w:rsidP="00363CD5">
      <w:pPr>
        <w:pStyle w:val="ConsPlusNormal"/>
        <w:numPr>
          <w:ilvl w:val="2"/>
          <w:numId w:val="10"/>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границы земельного участка подлежат уточнению в соответствии с требованиями Федерального закона </w:t>
      </w:r>
      <w:r>
        <w:rPr>
          <w:rFonts w:ascii="Times New Roman" w:hAnsi="Times New Roman"/>
          <w:color w:val="000000"/>
          <w:sz w:val="28"/>
          <w:szCs w:val="28"/>
        </w:rPr>
        <w:t xml:space="preserve">от 24.07.2007 № 221 </w:t>
      </w:r>
      <w:r w:rsidRPr="008701F9">
        <w:rPr>
          <w:rFonts w:ascii="Times New Roman" w:hAnsi="Times New Roman"/>
          <w:color w:val="000000"/>
          <w:sz w:val="28"/>
          <w:szCs w:val="28"/>
        </w:rPr>
        <w:t>"О государственном кадастре недвижимости";</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w:t>
      </w:r>
      <w:r>
        <w:rPr>
          <w:rFonts w:ascii="Times New Roman" w:hAnsi="Times New Roman"/>
          <w:color w:val="000000"/>
          <w:sz w:val="28"/>
          <w:szCs w:val="28"/>
        </w:rPr>
        <w:t xml:space="preserve">Земельного </w:t>
      </w:r>
      <w:r w:rsidRPr="008701F9">
        <w:rPr>
          <w:rFonts w:ascii="Times New Roman" w:hAnsi="Times New Roman"/>
          <w:color w:val="000000"/>
          <w:sz w:val="28"/>
          <w:szCs w:val="28"/>
        </w:rPr>
        <w:t>Кодекса и размещение которого не препятствует использованию такого земельного участка в соответствии с его разрешенным использованием;</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7639" w:rsidRPr="008701F9" w:rsidRDefault="00B07639" w:rsidP="00363CD5">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7639" w:rsidRPr="008701F9" w:rsidRDefault="00B07639" w:rsidP="00363CD5">
      <w:pPr>
        <w:pStyle w:val="ListParagraph"/>
        <w:numPr>
          <w:ilvl w:val="2"/>
          <w:numId w:val="10"/>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B07639" w:rsidRPr="008701F9" w:rsidRDefault="00B07639" w:rsidP="00363CD5">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B07639" w:rsidRPr="008701F9" w:rsidRDefault="00B07639" w:rsidP="00363CD5">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B07639" w:rsidRPr="008701F9" w:rsidRDefault="00B07639" w:rsidP="00363CD5">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подача заявки на участие в аукционе лицом, которое в соответствии с настоящим </w:t>
      </w:r>
      <w:r>
        <w:rPr>
          <w:rFonts w:ascii="Times New Roman" w:hAnsi="Times New Roman"/>
          <w:color w:val="000000"/>
          <w:sz w:val="28"/>
          <w:szCs w:val="28"/>
        </w:rPr>
        <w:t xml:space="preserve">Земельным </w:t>
      </w:r>
      <w:r w:rsidRPr="008701F9">
        <w:rPr>
          <w:rFonts w:ascii="Times New Roman" w:hAnsi="Times New Roman"/>
          <w:color w:val="000000"/>
          <w:sz w:val="28"/>
          <w:szCs w:val="28"/>
        </w:rPr>
        <w:t>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7639" w:rsidRPr="008701F9" w:rsidRDefault="00B07639" w:rsidP="004E55F6">
      <w:pPr>
        <w:tabs>
          <w:tab w:val="num" w:pos="1155"/>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B07639" w:rsidRPr="008701F9" w:rsidRDefault="00B07639" w:rsidP="004E55F6">
      <w:pPr>
        <w:tabs>
          <w:tab w:val="num" w:pos="792"/>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B07639" w:rsidRPr="008701F9" w:rsidRDefault="00B07639" w:rsidP="00363CD5">
      <w:pPr>
        <w:numPr>
          <w:ilvl w:val="1"/>
          <w:numId w:val="12"/>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07639" w:rsidRPr="008701F9" w:rsidRDefault="00B07639"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07639" w:rsidRPr="008701F9" w:rsidRDefault="00B07639" w:rsidP="00363CD5">
      <w:pPr>
        <w:numPr>
          <w:ilvl w:val="1"/>
          <w:numId w:val="12"/>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B07639" w:rsidRPr="008701F9" w:rsidRDefault="00B07639" w:rsidP="004E55F6">
      <w:pPr>
        <w:tabs>
          <w:tab w:val="num" w:pos="1155"/>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07639" w:rsidRPr="008701F9" w:rsidRDefault="00B07639" w:rsidP="00363CD5">
      <w:pPr>
        <w:numPr>
          <w:ilvl w:val="1"/>
          <w:numId w:val="12"/>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B07639" w:rsidRPr="008701F9" w:rsidRDefault="00B07639" w:rsidP="00F46076">
      <w:pPr>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07639" w:rsidRPr="008701F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Default="00B07639"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r>
        <w:rPr>
          <w:rFonts w:ascii="Times New Roman" w:hAnsi="Times New Roman"/>
          <w:color w:val="000000"/>
          <w:sz w:val="28"/>
          <w:szCs w:val="28"/>
        </w:rPr>
        <w:t xml:space="preserve"> «О видах электронной подписи</w:t>
      </w:r>
      <w:r w:rsidRPr="008701F9">
        <w:rPr>
          <w:rFonts w:ascii="Times New Roman" w:hAnsi="Times New Roman"/>
          <w:color w:val="000000"/>
          <w:sz w:val="28"/>
          <w:szCs w:val="28"/>
        </w:rPr>
        <w:t>,</w:t>
      </w:r>
      <w:r>
        <w:rPr>
          <w:rFonts w:ascii="Times New Roman" w:hAnsi="Times New Roman"/>
          <w:color w:val="000000"/>
          <w:sz w:val="28"/>
          <w:szCs w:val="28"/>
        </w:rPr>
        <w:t xml:space="preserve"> использование которых допускается при обращении за получением государственных и муниципальных услуг», </w:t>
      </w:r>
      <w:r w:rsidRPr="008701F9">
        <w:rPr>
          <w:rFonts w:ascii="Times New Roman" w:hAnsi="Times New Roman"/>
          <w:color w:val="000000"/>
          <w:sz w:val="28"/>
          <w:szCs w:val="28"/>
        </w:rPr>
        <w:t xml:space="preserve"> Приказом Минэкономра</w:t>
      </w:r>
      <w:r>
        <w:rPr>
          <w:rFonts w:ascii="Times New Roman" w:hAnsi="Times New Roman"/>
          <w:color w:val="000000"/>
          <w:sz w:val="28"/>
          <w:szCs w:val="28"/>
        </w:rPr>
        <w:t>звития России от 14.01.2015 № 7 «</w:t>
      </w:r>
      <w:r w:rsidRPr="001C187D">
        <w:rPr>
          <w:rFonts w:ascii="Times New Roman" w:hAnsi="Times New Roman"/>
          <w:color w:val="000000"/>
          <w:sz w:val="28"/>
          <w:szCs w:val="28"/>
        </w:rPr>
        <w:t>О</w:t>
      </w:r>
      <w:r>
        <w:rPr>
          <w:rFonts w:ascii="Times New Roman" w:hAnsi="Times New Roman"/>
          <w:color w:val="000000"/>
          <w:sz w:val="28"/>
          <w:szCs w:val="28"/>
        </w:rPr>
        <w:t>б</w:t>
      </w:r>
      <w:r w:rsidRPr="001C187D">
        <w:rPr>
          <w:rFonts w:ascii="Times New Roman" w:hAnsi="Times New Roman"/>
          <w:color w:val="000000"/>
          <w:sz w:val="28"/>
          <w:szCs w:val="28"/>
        </w:rPr>
        <w:t xml:space="preserve"> </w:t>
      </w:r>
      <w:r>
        <w:rPr>
          <w:rFonts w:ascii="Times New Roman" w:hAnsi="Times New Roman"/>
          <w:color w:val="000000"/>
          <w:sz w:val="28"/>
          <w:szCs w:val="28"/>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r w:rsidRPr="001C187D">
        <w:rPr>
          <w:rFonts w:ascii="Times New Roman" w:hAnsi="Times New Roman"/>
          <w:color w:val="000000"/>
          <w:sz w:val="28"/>
          <w:szCs w:val="28"/>
        </w:rPr>
        <w:t xml:space="preserve">, </w:t>
      </w:r>
      <w:r>
        <w:rPr>
          <w:rFonts w:ascii="Times New Roman" w:hAnsi="Times New Roman"/>
          <w:color w:val="000000"/>
          <w:sz w:val="28"/>
          <w:szCs w:val="28"/>
        </w:rPr>
        <w:t>заявления о проведении аукциона по продаже земельного участка</w:t>
      </w:r>
      <w:r w:rsidRPr="001C187D">
        <w:rPr>
          <w:rFonts w:ascii="Times New Roman" w:hAnsi="Times New Roman"/>
          <w:color w:val="000000"/>
          <w:sz w:val="28"/>
          <w:szCs w:val="28"/>
        </w:rPr>
        <w:t>,</w:t>
      </w:r>
      <w:r>
        <w:rPr>
          <w:rFonts w:ascii="Times New Roman" w:hAnsi="Times New Roman"/>
          <w:color w:val="000000"/>
          <w:sz w:val="28"/>
          <w:szCs w:val="28"/>
        </w:rPr>
        <w:t xml:space="preserve"> находящегося в государственной или муниципальной собственности</w:t>
      </w:r>
      <w:r w:rsidRPr="001C187D">
        <w:rPr>
          <w:rFonts w:ascii="Times New Roman" w:hAnsi="Times New Roman"/>
          <w:color w:val="000000"/>
          <w:sz w:val="28"/>
          <w:szCs w:val="28"/>
        </w:rPr>
        <w:t xml:space="preserve">, </w:t>
      </w:r>
      <w:r>
        <w:rPr>
          <w:rFonts w:ascii="Times New Roman" w:hAnsi="Times New Roman"/>
          <w:color w:val="000000"/>
          <w:sz w:val="28"/>
          <w:szCs w:val="28"/>
        </w:rPr>
        <w:t>или аукциона на право заключения договора аренды земельного участка</w:t>
      </w:r>
      <w:r w:rsidRPr="001C187D">
        <w:rPr>
          <w:rFonts w:ascii="Times New Roman" w:hAnsi="Times New Roman"/>
          <w:color w:val="000000"/>
          <w:sz w:val="28"/>
          <w:szCs w:val="28"/>
        </w:rPr>
        <w:t xml:space="preserve">, </w:t>
      </w:r>
      <w:r>
        <w:rPr>
          <w:rFonts w:ascii="Times New Roman" w:hAnsi="Times New Roman"/>
          <w:color w:val="000000"/>
          <w:sz w:val="28"/>
          <w:szCs w:val="28"/>
        </w:rPr>
        <w:t>находящегося в государственной или муниципальной собственности</w:t>
      </w:r>
      <w:r w:rsidRPr="001C187D">
        <w:rPr>
          <w:rFonts w:ascii="Times New Roman" w:hAnsi="Times New Roman"/>
          <w:color w:val="000000"/>
          <w:sz w:val="28"/>
          <w:szCs w:val="28"/>
        </w:rPr>
        <w:t xml:space="preserve">, </w:t>
      </w:r>
      <w:r>
        <w:rPr>
          <w:rFonts w:ascii="Times New Roman" w:hAnsi="Times New Roman"/>
          <w:color w:val="000000"/>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w:t>
      </w:r>
      <w:r w:rsidRPr="001C187D">
        <w:rPr>
          <w:rFonts w:ascii="Times New Roman" w:hAnsi="Times New Roman"/>
          <w:color w:val="000000"/>
          <w:sz w:val="28"/>
          <w:szCs w:val="28"/>
        </w:rPr>
        <w:t xml:space="preserve">, </w:t>
      </w:r>
      <w:r>
        <w:rPr>
          <w:rFonts w:ascii="Times New Roman" w:hAnsi="Times New Roman"/>
          <w:color w:val="000000"/>
          <w:sz w:val="28"/>
          <w:szCs w:val="28"/>
        </w:rPr>
        <w:t>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и использованием информационно-телекоммуникационной сети «Интернет», а также требований к их формату»</w:t>
      </w:r>
    </w:p>
    <w:p w:rsidR="00B07639" w:rsidRPr="008701F9" w:rsidRDefault="00B07639" w:rsidP="00363CD5">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B07639" w:rsidRPr="008701F9" w:rsidRDefault="00B07639" w:rsidP="00363CD5">
      <w:pPr>
        <w:pStyle w:val="ListParagraph"/>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B07639" w:rsidRPr="008701F9" w:rsidRDefault="00B07639" w:rsidP="00363CD5">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07639" w:rsidRPr="008701F9" w:rsidRDefault="00B07639"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07639" w:rsidRPr="008701F9" w:rsidRDefault="00B07639" w:rsidP="00363CD5">
      <w:pPr>
        <w:pStyle w:val="ListParagraph"/>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07639" w:rsidRPr="008701F9" w:rsidRDefault="00B07639" w:rsidP="00363CD5">
      <w:pPr>
        <w:pStyle w:val="ListParagraph"/>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07639" w:rsidRPr="008701F9" w:rsidRDefault="00B07639" w:rsidP="00363CD5">
      <w:pPr>
        <w:pStyle w:val="ConsPlusNormal"/>
        <w:numPr>
          <w:ilvl w:val="0"/>
          <w:numId w:val="15"/>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 xml:space="preserve">расположения земельного участка, в случаях установленных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w:t>
      </w:r>
      <w:r>
        <w:rPr>
          <w:rFonts w:ascii="Times New Roman" w:hAnsi="Times New Roman"/>
          <w:color w:val="000000"/>
          <w:sz w:val="28"/>
          <w:szCs w:val="28"/>
        </w:rPr>
        <w:t xml:space="preserve"> РФ</w:t>
      </w:r>
      <w:r w:rsidRPr="008701F9">
        <w:rPr>
          <w:rFonts w:ascii="Times New Roman" w:hAnsi="Times New Roman"/>
          <w:color w:val="000000"/>
          <w:sz w:val="28"/>
          <w:szCs w:val="28"/>
        </w:rPr>
        <w:t>;</w:t>
      </w:r>
    </w:p>
    <w:p w:rsidR="00B07639" w:rsidRPr="008701F9" w:rsidRDefault="00B07639" w:rsidP="00363CD5">
      <w:pPr>
        <w:pStyle w:val="ConsPlusNormal"/>
        <w:numPr>
          <w:ilvl w:val="0"/>
          <w:numId w:val="15"/>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w:t>
      </w:r>
      <w:r>
        <w:rPr>
          <w:rFonts w:ascii="Times New Roman" w:hAnsi="Times New Roman"/>
          <w:color w:val="000000"/>
          <w:sz w:val="28"/>
          <w:szCs w:val="28"/>
        </w:rPr>
        <w:t xml:space="preserve"> РФ</w:t>
      </w:r>
      <w:r w:rsidRPr="008701F9">
        <w:rPr>
          <w:rFonts w:ascii="Times New Roman" w:hAnsi="Times New Roman"/>
          <w:color w:val="000000"/>
          <w:sz w:val="28"/>
          <w:szCs w:val="28"/>
        </w:rPr>
        <w:t>;</w:t>
      </w:r>
    </w:p>
    <w:p w:rsidR="00B07639" w:rsidRPr="008701F9" w:rsidRDefault="00B07639" w:rsidP="00363CD5">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 xml:space="preserve"> для официального опубликования муниципальных правовых актов не менее чем за тридцать дней до дня проведения аукциона.</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07639" w:rsidRPr="008701F9" w:rsidRDefault="00B07639" w:rsidP="00363CD5">
      <w:pPr>
        <w:pStyle w:val="ConsPlusNormal"/>
        <w:numPr>
          <w:ilvl w:val="0"/>
          <w:numId w:val="18"/>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B07639" w:rsidRPr="008701F9" w:rsidRDefault="00B07639" w:rsidP="00363CD5">
      <w:pPr>
        <w:pStyle w:val="ListParagraph"/>
        <w:widowControl w:val="0"/>
        <w:numPr>
          <w:ilvl w:val="0"/>
          <w:numId w:val="18"/>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07639" w:rsidRPr="008701F9" w:rsidRDefault="00B07639" w:rsidP="00363CD5">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363CD5">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07639" w:rsidRPr="008701F9" w:rsidRDefault="00B07639" w:rsidP="00363CD5">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363CD5">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07639" w:rsidRPr="008701F9" w:rsidRDefault="00B07639" w:rsidP="00363CD5">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B07639" w:rsidRPr="008701F9" w:rsidRDefault="00B07639"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B07639" w:rsidRPr="008701F9" w:rsidRDefault="00B07639"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07639" w:rsidRPr="008701F9" w:rsidRDefault="00B07639"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B07639" w:rsidRPr="008701F9"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w:t>
      </w:r>
      <w:r>
        <w:rPr>
          <w:rFonts w:ascii="Times New Roman" w:hAnsi="Times New Roman"/>
          <w:color w:val="000000"/>
          <w:sz w:val="28"/>
          <w:szCs w:val="28"/>
        </w:rPr>
        <w:t>,</w:t>
      </w:r>
      <w:r w:rsidRPr="008701F9">
        <w:rPr>
          <w:rFonts w:ascii="Times New Roman" w:hAnsi="Times New Roman"/>
          <w:color w:val="000000"/>
          <w:sz w:val="28"/>
          <w:szCs w:val="28"/>
        </w:rPr>
        <w:t xml:space="preserve">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администрации Новохоперского муниципального района</w:t>
      </w:r>
      <w:r w:rsidRPr="008701F9">
        <w:rPr>
          <w:rFonts w:ascii="Times New Roman" w:hAnsi="Times New Roman"/>
          <w:color w:val="000000"/>
          <w:sz w:val="28"/>
          <w:szCs w:val="28"/>
        </w:rPr>
        <w:t>.</w:t>
      </w:r>
    </w:p>
    <w:p w:rsidR="00B07639" w:rsidRPr="008701F9" w:rsidRDefault="00B07639"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принимает решение о необходимости обращения за государственной регистрацией права муниципальной собственности на земельный участок</w:t>
      </w:r>
      <w:r>
        <w:rPr>
          <w:rFonts w:ascii="Times New Roman" w:hAnsi="Times New Roman"/>
          <w:color w:val="000000"/>
          <w:sz w:val="28"/>
          <w:szCs w:val="28"/>
        </w:rPr>
        <w:t>,</w:t>
      </w:r>
      <w:r w:rsidRPr="008701F9">
        <w:rPr>
          <w:rFonts w:ascii="Times New Roman" w:hAnsi="Times New Roman"/>
          <w:color w:val="000000"/>
          <w:sz w:val="28"/>
          <w:szCs w:val="28"/>
        </w:rPr>
        <w:t xml:space="preserve"> или об отсутствии необходимости обращения за государственной регистрацией права муниципальной собственности на земельный участок.</w:t>
      </w:r>
    </w:p>
    <w:p w:rsidR="00B07639" w:rsidRPr="008701F9" w:rsidRDefault="00B07639" w:rsidP="00363CD5">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w:t>
      </w:r>
      <w:r>
        <w:rPr>
          <w:rFonts w:ascii="Times New Roman" w:hAnsi="Times New Roman"/>
          <w:color w:val="000000"/>
          <w:sz w:val="28"/>
          <w:szCs w:val="28"/>
        </w:rPr>
        <w:t>.</w:t>
      </w:r>
      <w:r w:rsidRPr="008701F9">
        <w:rPr>
          <w:rFonts w:ascii="Times New Roman" w:hAnsi="Times New Roman"/>
          <w:color w:val="000000"/>
          <w:sz w:val="28"/>
          <w:szCs w:val="28"/>
        </w:rPr>
        <w:t xml:space="preserve"> 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приступает к исполнению административного действия предусмотренного пунктом 3.2.3. настоящего административного регламента.</w:t>
      </w:r>
    </w:p>
    <w:p w:rsidR="00B07639" w:rsidRPr="008701F9" w:rsidRDefault="00B07639"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приступает к исполнению административного действия предусмотренного пунктом 3.2.4. настоящего административного регламента.</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w:t>
      </w:r>
      <w:r>
        <w:rPr>
          <w:rFonts w:ascii="Times New Roman" w:hAnsi="Times New Roman"/>
          <w:color w:val="000000"/>
          <w:sz w:val="28"/>
          <w:szCs w:val="28"/>
        </w:rPr>
        <w:t xml:space="preserve"> РФ</w:t>
      </w:r>
      <w:r w:rsidRPr="008701F9">
        <w:rPr>
          <w:rFonts w:ascii="Times New Roman" w:hAnsi="Times New Roman"/>
          <w:color w:val="000000"/>
          <w:sz w:val="28"/>
          <w:szCs w:val="28"/>
        </w:rPr>
        <w:t>.</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B07639" w:rsidRPr="008701F9" w:rsidRDefault="00B07639"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обращение за государственной регистрацией права муниципальной собственности на такой земельный участок не требуется.</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w:t>
      </w:r>
      <w:r>
        <w:rPr>
          <w:rFonts w:ascii="Times New Roman" w:hAnsi="Times New Roman"/>
          <w:color w:val="000000"/>
          <w:sz w:val="28"/>
          <w:szCs w:val="28"/>
        </w:rPr>
        <w:t xml:space="preserve"> действующим</w:t>
      </w:r>
      <w:r w:rsidRPr="008701F9">
        <w:rPr>
          <w:rFonts w:ascii="Times New Roman" w:hAnsi="Times New Roman"/>
          <w:color w:val="000000"/>
          <w:sz w:val="28"/>
          <w:szCs w:val="28"/>
        </w:rPr>
        <w:t xml:space="preserve"> законодательством</w:t>
      </w:r>
      <w:r>
        <w:rPr>
          <w:rFonts w:ascii="Times New Roman" w:hAnsi="Times New Roman"/>
          <w:color w:val="000000"/>
          <w:sz w:val="28"/>
          <w:szCs w:val="28"/>
        </w:rPr>
        <w:t xml:space="preserve"> РФ</w:t>
      </w:r>
      <w:r w:rsidRPr="008701F9">
        <w:rPr>
          <w:rFonts w:ascii="Times New Roman" w:hAnsi="Times New Roman"/>
          <w:color w:val="000000"/>
          <w:sz w:val="28"/>
          <w:szCs w:val="28"/>
        </w:rPr>
        <w:t>.</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позднее чем за 45 </w:t>
      </w:r>
      <w:r>
        <w:rPr>
          <w:rFonts w:ascii="Times New Roman" w:hAnsi="Times New Roman"/>
          <w:color w:val="000000"/>
          <w:sz w:val="28"/>
          <w:szCs w:val="28"/>
        </w:rPr>
        <w:t xml:space="preserve">рабочих </w:t>
      </w:r>
      <w:r w:rsidRPr="008701F9">
        <w:rPr>
          <w:rFonts w:ascii="Times New Roman" w:hAnsi="Times New Roman"/>
          <w:color w:val="000000"/>
          <w:sz w:val="28"/>
          <w:szCs w:val="28"/>
        </w:rPr>
        <w:t>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r>
        <w:rPr>
          <w:rFonts w:ascii="Times New Roman" w:hAnsi="Times New Roman"/>
          <w:color w:val="000000"/>
          <w:sz w:val="28"/>
          <w:szCs w:val="28"/>
          <w:lang w:eastAsia="en-US"/>
        </w:rPr>
        <w:t xml:space="preserve"> </w:t>
      </w:r>
      <w:r>
        <w:rPr>
          <w:rFonts w:ascii="Times New Roman" w:hAnsi="Times New Roman"/>
          <w:color w:val="000000"/>
          <w:sz w:val="28"/>
          <w:szCs w:val="28"/>
        </w:rPr>
        <w:t>«</w:t>
      </w:r>
      <w:r w:rsidRPr="00852C1F">
        <w:rPr>
          <w:rFonts w:ascii="Times New Roman" w:hAnsi="Times New Roman"/>
          <w:color w:val="000000"/>
          <w:sz w:val="28"/>
          <w:szCs w:val="28"/>
        </w:rPr>
        <w:t>О</w:t>
      </w:r>
      <w:r>
        <w:rPr>
          <w:rFonts w:ascii="Times New Roman" w:hAnsi="Times New Roman"/>
          <w:color w:val="000000"/>
          <w:sz w:val="28"/>
          <w:szCs w:val="28"/>
        </w:rPr>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852C1F">
        <w:rPr>
          <w:rFonts w:ascii="Times New Roman" w:hAnsi="Times New Roman"/>
          <w:color w:val="000000"/>
          <w:sz w:val="28"/>
          <w:szCs w:val="28"/>
        </w:rPr>
        <w:t xml:space="preserve"> </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 xml:space="preserve">рганизации, осуществляющей эксплуатацию сетей инженерно-технического обеспечения, технических условий </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olor w:val="000000"/>
          <w:sz w:val="28"/>
          <w:szCs w:val="28"/>
        </w:rPr>
        <w:t>,</w:t>
      </w:r>
      <w:r w:rsidRPr="008701F9">
        <w:rPr>
          <w:rFonts w:ascii="Times New Roman" w:hAnsi="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приступает к исполнению административного действия предусмотренного пунктом 3.2.5. настоящего административного регламента.</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w:t>
      </w:r>
      <w:r>
        <w:rPr>
          <w:rFonts w:ascii="Times New Roman" w:hAnsi="Times New Roman"/>
          <w:color w:val="000000"/>
          <w:sz w:val="28"/>
          <w:szCs w:val="28"/>
        </w:rPr>
        <w:t>,</w:t>
      </w:r>
      <w:r w:rsidRPr="008701F9">
        <w:rPr>
          <w:rFonts w:ascii="Times New Roman" w:hAnsi="Times New Roman"/>
          <w:color w:val="000000"/>
          <w:sz w:val="28"/>
          <w:szCs w:val="28"/>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07639" w:rsidRPr="008701F9" w:rsidRDefault="00B07639"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sz w:val="28"/>
          <w:szCs w:val="28"/>
        </w:rPr>
        <w:t>,</w:t>
      </w:r>
      <w:r w:rsidRPr="008701F9">
        <w:rPr>
          <w:rFonts w:ascii="Times New Roman" w:hAnsi="Times New Roman"/>
          <w:color w:val="000000"/>
          <w:sz w:val="28"/>
          <w:szCs w:val="28"/>
        </w:rPr>
        <w:t xml:space="preserve">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осуществляет проверку наличия или отсутствия оснований, предусмотренных частью 8 ст. 39.11. Земельного кодекса РФ.</w:t>
      </w:r>
    </w:p>
    <w:p w:rsidR="00B07639" w:rsidRPr="008701F9" w:rsidRDefault="00B07639" w:rsidP="00363CD5">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выявления наличия оснований предусмотренных частью 8 ст. 39.11. Земельного кодекса РФ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в срок не более чем два месяца</w:t>
      </w:r>
      <w:r w:rsidRPr="008701F9">
        <w:rPr>
          <w:rFonts w:ascii="Times New Roman" w:hAnsi="Times New Roman"/>
          <w:color w:val="000000"/>
          <w:sz w:val="28"/>
          <w:szCs w:val="28"/>
        </w:rPr>
        <w:t xml:space="preserve"> со дня поступления заявления о проведении </w:t>
      </w:r>
      <w:r w:rsidRPr="008701F9">
        <w:rPr>
          <w:rFonts w:ascii="Times New Roman" w:hAnsi="Times New Roman"/>
          <w:color w:val="000000"/>
          <w:sz w:val="28"/>
          <w:szCs w:val="28"/>
          <w:lang w:eastAsia="en-US"/>
        </w:rPr>
        <w:t>аукциона по продаже земельного участка</w:t>
      </w:r>
      <w:r>
        <w:rPr>
          <w:rFonts w:ascii="Times New Roman" w:hAnsi="Times New Roman"/>
          <w:color w:val="000000"/>
          <w:sz w:val="28"/>
          <w:szCs w:val="28"/>
          <w:lang w:eastAsia="en-US"/>
        </w:rPr>
        <w:t>,</w:t>
      </w:r>
      <w:r w:rsidRPr="008701F9">
        <w:rPr>
          <w:rFonts w:ascii="Times New Roman" w:hAnsi="Times New Roman"/>
          <w:color w:val="000000"/>
          <w:sz w:val="28"/>
          <w:szCs w:val="28"/>
          <w:lang w:eastAsia="en-US"/>
        </w:rPr>
        <w:t xml:space="preserve">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w:t>
      </w:r>
      <w:r w:rsidRPr="008701F9">
        <w:rPr>
          <w:rFonts w:ascii="Times New Roman" w:hAnsi="Times New Roman"/>
          <w:color w:val="000000"/>
          <w:sz w:val="28"/>
          <w:szCs w:val="28"/>
        </w:rPr>
        <w:t xml:space="preserve"> подготавливает проект решения об отказе в проведении аукциона, п</w:t>
      </w:r>
      <w:r>
        <w:rPr>
          <w:rFonts w:ascii="Times New Roman" w:hAnsi="Times New Roman"/>
          <w:color w:val="000000"/>
          <w:sz w:val="28"/>
          <w:szCs w:val="28"/>
        </w:rPr>
        <w:t>е</w:t>
      </w:r>
      <w:r w:rsidRPr="008701F9">
        <w:rPr>
          <w:rFonts w:ascii="Times New Roman" w:hAnsi="Times New Roman"/>
          <w:color w:val="000000"/>
          <w:sz w:val="28"/>
          <w:szCs w:val="28"/>
        </w:rPr>
        <w:t xml:space="preserve">редает его на подписание главе </w:t>
      </w:r>
      <w:r>
        <w:rPr>
          <w:rFonts w:ascii="Times New Roman" w:hAnsi="Times New Roman"/>
          <w:color w:val="000000"/>
          <w:sz w:val="28"/>
          <w:szCs w:val="28"/>
        </w:rPr>
        <w:t>администрации Новохоперского муниципального района</w:t>
      </w:r>
      <w:r w:rsidRPr="008701F9">
        <w:rPr>
          <w:rFonts w:ascii="Times New Roman" w:hAnsi="Times New Roman"/>
          <w:color w:val="000000"/>
          <w:sz w:val="28"/>
          <w:szCs w:val="28"/>
        </w:rPr>
        <w:t>.</w:t>
      </w:r>
    </w:p>
    <w:p w:rsidR="00B07639" w:rsidRPr="008701F9" w:rsidRDefault="00B07639" w:rsidP="00363CD5">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определяет </w:t>
      </w:r>
      <w:r w:rsidRPr="008701F9">
        <w:rPr>
          <w:rFonts w:ascii="Times New Roman" w:hAnsi="Times New Roman"/>
          <w:color w:val="000000"/>
          <w:sz w:val="28"/>
          <w:szCs w:val="28"/>
          <w:lang w:eastAsia="en-US"/>
        </w:rPr>
        <w:t>условия проведения аукциона, п</w:t>
      </w:r>
      <w:r w:rsidRPr="008701F9">
        <w:rPr>
          <w:rFonts w:ascii="Times New Roman" w:hAnsi="Times New Roman"/>
          <w:color w:val="000000"/>
          <w:sz w:val="28"/>
          <w:szCs w:val="28"/>
        </w:rPr>
        <w:t>одготавливает проект решения о проведении аукциона и п</w:t>
      </w:r>
      <w:r>
        <w:rPr>
          <w:rFonts w:ascii="Times New Roman" w:hAnsi="Times New Roman"/>
          <w:color w:val="000000"/>
          <w:sz w:val="28"/>
          <w:szCs w:val="28"/>
        </w:rPr>
        <w:t>ередает его на подписание главе администрации муниципального района</w:t>
      </w:r>
      <w:r w:rsidRPr="008701F9">
        <w:rPr>
          <w:rFonts w:ascii="Times New Roman" w:hAnsi="Times New Roman"/>
          <w:color w:val="000000"/>
          <w:sz w:val="28"/>
          <w:szCs w:val="28"/>
        </w:rPr>
        <w:t>.</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w:t>
      </w:r>
      <w:r>
        <w:rPr>
          <w:rFonts w:ascii="Times New Roman" w:hAnsi="Times New Roman"/>
          <w:color w:val="000000"/>
          <w:sz w:val="28"/>
          <w:szCs w:val="28"/>
        </w:rPr>
        <w:t>,</w:t>
      </w:r>
      <w:r w:rsidRPr="008701F9">
        <w:rPr>
          <w:rFonts w:ascii="Times New Roman" w:hAnsi="Times New Roman"/>
          <w:color w:val="000000"/>
          <w:sz w:val="28"/>
          <w:szCs w:val="28"/>
        </w:rPr>
        <w:t xml:space="preserve"> или аукциона на право заключения договора аренды земельного участка.</w:t>
      </w:r>
    </w:p>
    <w:p w:rsidR="00B07639" w:rsidRPr="008701F9" w:rsidRDefault="00B07639" w:rsidP="00363CD5">
      <w:pPr>
        <w:pStyle w:val="ListParagraph"/>
        <w:numPr>
          <w:ilvl w:val="3"/>
          <w:numId w:val="13"/>
        </w:numPr>
        <w:tabs>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olor w:val="000000"/>
          <w:sz w:val="28"/>
          <w:szCs w:val="28"/>
        </w:rPr>
        <w:t>.</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и </w:t>
      </w:r>
      <w:r w:rsidRPr="008701F9">
        <w:rPr>
          <w:rFonts w:ascii="Times New Roman" w:hAnsi="Times New Roman"/>
          <w:color w:val="000000"/>
          <w:sz w:val="28"/>
          <w:szCs w:val="28"/>
        </w:rPr>
        <w:t>для официального опубликования  муниципальных правовых актов.</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w:t>
      </w:r>
      <w:r>
        <w:rPr>
          <w:rFonts w:ascii="Times New Roman" w:hAnsi="Times New Roman"/>
          <w:color w:val="000000"/>
          <w:sz w:val="28"/>
          <w:szCs w:val="28"/>
        </w:rPr>
        <w:t>Новохоперского муниципального района Воронежской области</w:t>
      </w:r>
      <w:r w:rsidRPr="008701F9">
        <w:rPr>
          <w:rFonts w:ascii="Times New Roman" w:hAnsi="Times New Roman"/>
          <w:color w:val="000000"/>
          <w:sz w:val="28"/>
          <w:szCs w:val="28"/>
        </w:rPr>
        <w:t>.</w:t>
      </w:r>
    </w:p>
    <w:p w:rsidR="00B07639" w:rsidRPr="008701F9" w:rsidRDefault="00B07639" w:rsidP="00363CD5">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07639" w:rsidRPr="008701F9" w:rsidRDefault="00B07639" w:rsidP="00363CD5">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B07639" w:rsidRPr="008701F9" w:rsidRDefault="00B07639"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B07639" w:rsidRPr="008701F9" w:rsidRDefault="00B07639"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B07639" w:rsidRPr="008701F9" w:rsidRDefault="00B07639" w:rsidP="00363CD5">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07639" w:rsidRPr="008701F9" w:rsidRDefault="00B07639" w:rsidP="00363CD5">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07639" w:rsidRPr="008701F9" w:rsidRDefault="00B07639" w:rsidP="008701F9">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07639" w:rsidRPr="008701F9" w:rsidRDefault="00B07639" w:rsidP="00363CD5">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363CD5">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осуществляет рассмотрение заявок</w:t>
      </w:r>
      <w:r w:rsidRPr="008701F9">
        <w:rPr>
          <w:rFonts w:ascii="Times New Roman" w:hAnsi="Times New Roman"/>
          <w:color w:val="000000"/>
          <w:sz w:val="28"/>
          <w:szCs w:val="28"/>
          <w:lang w:eastAsia="en-US"/>
        </w:rPr>
        <w:t>.</w:t>
      </w:r>
    </w:p>
    <w:p w:rsidR="00B07639" w:rsidRPr="008701F9" w:rsidRDefault="00B07639"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проверяет наличие или отсутствие оснований предусмотренных пунктом 2.6.2.2. настоящего административного регламента.</w:t>
      </w:r>
    </w:p>
    <w:p w:rsidR="00B07639" w:rsidRPr="008701F9" w:rsidRDefault="00B07639"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olor w:val="000000"/>
          <w:sz w:val="28"/>
          <w:szCs w:val="28"/>
        </w:rPr>
        <w:t>администрации Новохоперского муниципального района</w:t>
      </w:r>
      <w:r w:rsidRPr="008701F9">
        <w:rPr>
          <w:rFonts w:ascii="Times New Roman" w:hAnsi="Times New Roman"/>
          <w:color w:val="000000"/>
          <w:sz w:val="28"/>
          <w:szCs w:val="28"/>
          <w:vertAlign w:val="superscript"/>
        </w:rPr>
        <w:t xml:space="preserve">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w:t>
      </w:r>
      <w:r>
        <w:rPr>
          <w:rFonts w:ascii="Times New Roman" w:hAnsi="Times New Roman"/>
          <w:color w:val="000000"/>
          <w:sz w:val="28"/>
          <w:szCs w:val="28"/>
        </w:rPr>
        <w:t>,</w:t>
      </w:r>
      <w:r w:rsidRPr="008701F9">
        <w:rPr>
          <w:rFonts w:ascii="Times New Roman" w:hAnsi="Times New Roman"/>
          <w:color w:val="000000"/>
          <w:sz w:val="28"/>
          <w:szCs w:val="28"/>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07639" w:rsidRPr="008701F9" w:rsidRDefault="00B07639"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07639" w:rsidRPr="008701F9" w:rsidRDefault="00B07639"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07639" w:rsidRPr="008701F9" w:rsidRDefault="00B07639"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w:t>
      </w:r>
      <w:r>
        <w:rPr>
          <w:rFonts w:ascii="Times New Roman" w:hAnsi="Times New Roman"/>
          <w:color w:val="000000"/>
          <w:sz w:val="28"/>
          <w:szCs w:val="28"/>
        </w:rPr>
        <w:t>второй остается в</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 протоколе указываются:</w:t>
      </w:r>
    </w:p>
    <w:p w:rsidR="00B07639" w:rsidRPr="008701F9" w:rsidRDefault="00B07639" w:rsidP="00363CD5">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B07639" w:rsidRPr="008701F9" w:rsidRDefault="00B07639" w:rsidP="00363CD5">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B07639" w:rsidRPr="008701F9" w:rsidRDefault="00B07639" w:rsidP="00363CD5">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B07639" w:rsidRPr="008701F9" w:rsidRDefault="00B07639" w:rsidP="00363CD5">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07639" w:rsidRPr="008701F9" w:rsidRDefault="00B07639" w:rsidP="00363CD5">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 xml:space="preserve"> возвращает задатки лицам, участвовавшим в аукционе, но не победившим в нем.</w:t>
      </w:r>
    </w:p>
    <w:p w:rsidR="00B07639" w:rsidRPr="008701F9" w:rsidRDefault="00B07639" w:rsidP="00363CD5">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07639" w:rsidRPr="008701F9" w:rsidRDefault="00B07639"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администрации Новохоперского муниципального района</w:t>
      </w:r>
      <w:r w:rsidRPr="008701F9">
        <w:rPr>
          <w:rFonts w:ascii="Times New Roman" w:hAnsi="Times New Roman"/>
          <w:color w:val="000000"/>
          <w:sz w:val="28"/>
          <w:szCs w:val="28"/>
        </w:rPr>
        <w:t>.</w:t>
      </w:r>
    </w:p>
    <w:p w:rsidR="00B07639" w:rsidRPr="008701F9" w:rsidRDefault="00B07639"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07639" w:rsidRPr="008701F9" w:rsidRDefault="00B07639" w:rsidP="00363CD5">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07639" w:rsidRPr="008701F9" w:rsidRDefault="00B07639" w:rsidP="00363CD5">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r>
        <w:rPr>
          <w:rFonts w:ascii="Times New Roman" w:hAnsi="Times New Roman"/>
          <w:color w:val="000000"/>
          <w:sz w:val="28"/>
          <w:szCs w:val="28"/>
        </w:rPr>
        <w:t>,</w:t>
      </w:r>
      <w:r w:rsidRPr="008701F9">
        <w:rPr>
          <w:rFonts w:ascii="Times New Roman" w:hAnsi="Times New Roman"/>
          <w:color w:val="000000"/>
          <w:sz w:val="28"/>
          <w:szCs w:val="28"/>
        </w:rPr>
        <w:t xml:space="preserve"> если победитель аукциона уклоняется от заключения договора купли-продажи или договора аренды земельного участка, являющегося предметом аукциона</w:t>
      </w:r>
      <w:r>
        <w:rPr>
          <w:rFonts w:ascii="Times New Roman" w:hAnsi="Times New Roman"/>
          <w:color w:val="000000"/>
          <w:sz w:val="28"/>
          <w:szCs w:val="28"/>
        </w:rPr>
        <w:t>,</w:t>
      </w:r>
      <w:r w:rsidRPr="008701F9">
        <w:rPr>
          <w:rFonts w:ascii="Times New Roman" w:hAnsi="Times New Roman"/>
          <w:color w:val="000000"/>
          <w:sz w:val="28"/>
          <w:szCs w:val="28"/>
        </w:rPr>
        <w:t xml:space="preserve"> администрация </w:t>
      </w:r>
      <w:r>
        <w:rPr>
          <w:rFonts w:ascii="Times New Roman" w:hAnsi="Times New Roman"/>
          <w:color w:val="000000"/>
          <w:sz w:val="28"/>
          <w:szCs w:val="28"/>
        </w:rPr>
        <w:t>Новохоперского муниципального района</w:t>
      </w:r>
      <w:r w:rsidRPr="008701F9">
        <w:rPr>
          <w:rFonts w:ascii="Times New Roman" w:hAnsi="Times New Roman"/>
          <w:color w:val="000000"/>
          <w:sz w:val="28"/>
          <w:szCs w:val="28"/>
        </w:rPr>
        <w:t xml:space="preserve"> принимает меры предусмотренные ст. 39.12. Земельного кодекса РФ.</w:t>
      </w:r>
    </w:p>
    <w:p w:rsidR="00B07639" w:rsidRPr="008701F9" w:rsidRDefault="00B07639" w:rsidP="00363CD5">
      <w:pPr>
        <w:pStyle w:val="ListParagraph"/>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07639" w:rsidRPr="008701F9"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Pr="00363CD5"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363CD5">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и использованием информационно-телекоммуникационной сети «Интернет», а также требований к их формату»</w:t>
      </w:r>
      <w:r>
        <w:rPr>
          <w:rFonts w:ascii="Times New Roman" w:hAnsi="Times New Roman"/>
          <w:color w:val="000000"/>
          <w:sz w:val="28"/>
          <w:szCs w:val="28"/>
        </w:rPr>
        <w:t>.</w:t>
      </w:r>
    </w:p>
    <w:p w:rsidR="00B07639" w:rsidRDefault="00B07639" w:rsidP="00363CD5">
      <w:pPr>
        <w:pStyle w:val="ListParagraph"/>
        <w:widowControl w:val="0"/>
        <w:tabs>
          <w:tab w:val="left" w:pos="1560"/>
          <w:tab w:val="left" w:pos="1680"/>
          <w:tab w:val="left" w:pos="1985"/>
        </w:tabs>
        <w:suppressAutoHyphens/>
        <w:autoSpaceDE w:val="0"/>
        <w:autoSpaceDN w:val="0"/>
        <w:adjustRightInd w:val="0"/>
        <w:jc w:val="both"/>
        <w:rPr>
          <w:rFonts w:ascii="Times New Roman" w:hAnsi="Times New Roman"/>
          <w:color w:val="000000"/>
          <w:sz w:val="28"/>
          <w:szCs w:val="28"/>
        </w:rPr>
      </w:pPr>
    </w:p>
    <w:p w:rsidR="00B07639" w:rsidRDefault="00B07639" w:rsidP="00363CD5">
      <w:pPr>
        <w:pStyle w:val="ListParagraph"/>
        <w:widowControl w:val="0"/>
        <w:tabs>
          <w:tab w:val="left" w:pos="1560"/>
          <w:tab w:val="left" w:pos="1680"/>
          <w:tab w:val="left" w:pos="1985"/>
        </w:tabs>
        <w:suppressAutoHyphens/>
        <w:autoSpaceDE w:val="0"/>
        <w:autoSpaceDN w:val="0"/>
        <w:adjustRightInd w:val="0"/>
        <w:jc w:val="both"/>
        <w:rPr>
          <w:rFonts w:ascii="Times New Roman" w:hAnsi="Times New Roman"/>
          <w:color w:val="000000"/>
          <w:sz w:val="28"/>
          <w:szCs w:val="28"/>
        </w:rPr>
      </w:pPr>
    </w:p>
    <w:p w:rsidR="00B07639" w:rsidRPr="008701F9"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Pr="008701F9" w:rsidRDefault="00B07639" w:rsidP="00363CD5">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07639" w:rsidRPr="008701F9" w:rsidRDefault="00B07639" w:rsidP="0023331B">
      <w:pPr>
        <w:pStyle w:val="ListParagraph"/>
        <w:widowControl w:val="0"/>
        <w:numPr>
          <w:ilvl w:val="1"/>
          <w:numId w:val="13"/>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07639" w:rsidRDefault="00B07639" w:rsidP="00363CD5">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7639" w:rsidRPr="008701F9" w:rsidRDefault="00B07639" w:rsidP="008701F9">
      <w:pPr>
        <w:pStyle w:val="ConsPlusNormal"/>
        <w:tabs>
          <w:tab w:val="left" w:pos="1560"/>
        </w:tabs>
        <w:ind w:left="709"/>
        <w:jc w:val="both"/>
        <w:rPr>
          <w:rFonts w:ascii="Times New Roman" w:hAnsi="Times New Roman"/>
          <w:color w:val="000000"/>
          <w:sz w:val="28"/>
          <w:szCs w:val="28"/>
          <w:lang w:eastAsia="en-US"/>
        </w:rPr>
      </w:pPr>
    </w:p>
    <w:p w:rsidR="00B07639" w:rsidRPr="008701F9" w:rsidRDefault="00B07639" w:rsidP="00DC069E">
      <w:pPr>
        <w:numPr>
          <w:ilvl w:val="0"/>
          <w:numId w:val="10"/>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B07639" w:rsidRPr="008701F9" w:rsidRDefault="00B07639" w:rsidP="00363CD5">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07639" w:rsidRPr="008701F9" w:rsidRDefault="00B07639" w:rsidP="00363CD5">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07639" w:rsidRPr="008701F9" w:rsidRDefault="00B07639" w:rsidP="00E46235">
      <w:pPr>
        <w:spacing w:after="0"/>
        <w:ind w:firstLine="709"/>
        <w:jc w:val="both"/>
        <w:rPr>
          <w:rFonts w:ascii="Times New Roman" w:hAnsi="Times New Roman"/>
          <w:color w:val="000000"/>
          <w:sz w:val="28"/>
          <w:szCs w:val="28"/>
        </w:rPr>
      </w:pPr>
      <w:r>
        <w:rPr>
          <w:rFonts w:ascii="Times New Roman" w:hAnsi="Times New Roman"/>
          <w:color w:val="000000"/>
          <w:sz w:val="28"/>
          <w:szCs w:val="28"/>
        </w:rPr>
        <w:t>С</w:t>
      </w:r>
      <w:r w:rsidRPr="008701F9">
        <w:rPr>
          <w:rFonts w:ascii="Times New Roman" w:hAnsi="Times New Roman"/>
          <w:color w:val="000000"/>
          <w:sz w:val="28"/>
          <w:szCs w:val="28"/>
        </w:rPr>
        <w:t>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07639" w:rsidRPr="008701F9" w:rsidRDefault="00B07639" w:rsidP="00363CD5">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07639" w:rsidRPr="008701F9" w:rsidRDefault="00B07639" w:rsidP="00363CD5">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B07639" w:rsidRPr="008701F9" w:rsidRDefault="00B07639"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7639" w:rsidRPr="008701F9" w:rsidRDefault="00B07639"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07639" w:rsidRPr="008701F9" w:rsidRDefault="00B07639"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07639" w:rsidRDefault="00B07639" w:rsidP="00363CD5">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Контроль за предоставлением муниципальной услуги может быть осуществлен со стороны граждан, их объединений и организаций в соответствие с </w:t>
      </w:r>
      <w:r>
        <w:rPr>
          <w:rFonts w:ascii="Times New Roman" w:hAnsi="Times New Roman"/>
          <w:color w:val="000000"/>
          <w:sz w:val="28"/>
          <w:szCs w:val="28"/>
        </w:rPr>
        <w:t xml:space="preserve">действующим </w:t>
      </w:r>
      <w:r w:rsidRPr="008701F9">
        <w:rPr>
          <w:rFonts w:ascii="Times New Roman" w:hAnsi="Times New Roman"/>
          <w:color w:val="000000"/>
          <w:sz w:val="28"/>
          <w:szCs w:val="28"/>
        </w:rPr>
        <w:t>законодательством Российской Федерации.</w:t>
      </w:r>
    </w:p>
    <w:p w:rsidR="00B07639" w:rsidRPr="008701F9" w:rsidRDefault="00B07639" w:rsidP="008701F9">
      <w:pPr>
        <w:pStyle w:val="ListParagraph"/>
        <w:ind w:left="709"/>
        <w:jc w:val="both"/>
        <w:rPr>
          <w:rFonts w:ascii="Times New Roman" w:hAnsi="Times New Roman"/>
          <w:color w:val="000000"/>
          <w:sz w:val="28"/>
          <w:szCs w:val="28"/>
        </w:rPr>
      </w:pPr>
    </w:p>
    <w:p w:rsidR="00B07639" w:rsidRPr="008701F9" w:rsidRDefault="00B07639" w:rsidP="00363CD5">
      <w:pPr>
        <w:pStyle w:val="ListParagraph"/>
        <w:numPr>
          <w:ilvl w:val="0"/>
          <w:numId w:val="21"/>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639" w:rsidRPr="00E622CA" w:rsidRDefault="00B07639" w:rsidP="00363CD5">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07639" w:rsidRPr="00E622CA" w:rsidRDefault="00B07639" w:rsidP="00363CD5">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w:t>
      </w:r>
      <w:r>
        <w:rPr>
          <w:rFonts w:ascii="Times New Roman" w:hAnsi="Times New Roman"/>
          <w:color w:val="000000"/>
          <w:sz w:val="28"/>
          <w:szCs w:val="28"/>
        </w:rPr>
        <w:t xml:space="preserve">действующими </w:t>
      </w:r>
      <w:r w:rsidRPr="00E622CA">
        <w:rPr>
          <w:rFonts w:ascii="Times New Roman" w:hAnsi="Times New Roman"/>
          <w:color w:val="000000"/>
          <w:sz w:val="28"/>
          <w:szCs w:val="28"/>
        </w:rPr>
        <w:t xml:space="preserve">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 для предоставления муниципальной услуги;</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w:t>
      </w:r>
      <w:r>
        <w:rPr>
          <w:rFonts w:ascii="Times New Roman" w:hAnsi="Times New Roman"/>
          <w:color w:val="000000"/>
          <w:sz w:val="28"/>
          <w:szCs w:val="28"/>
        </w:rPr>
        <w:t xml:space="preserve">действующими </w:t>
      </w:r>
      <w:r w:rsidRPr="00E622CA">
        <w:rPr>
          <w:rFonts w:ascii="Times New Roman" w:hAnsi="Times New Roman"/>
          <w:color w:val="000000"/>
          <w:sz w:val="28"/>
          <w:szCs w:val="28"/>
        </w:rPr>
        <w:t xml:space="preserve">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 для предоставления муниципальной услуги, у заявителя;</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olor w:val="000000"/>
          <w:sz w:val="28"/>
          <w:szCs w:val="28"/>
        </w:rPr>
        <w:t>,</w:t>
      </w:r>
      <w:r w:rsidRPr="00E622CA">
        <w:rPr>
          <w:rFonts w:ascii="Times New Roman" w:hAnsi="Times New Roman"/>
          <w:color w:val="000000"/>
          <w:sz w:val="28"/>
          <w:szCs w:val="28"/>
        </w:rPr>
        <w:t xml:space="preserve"> </w:t>
      </w:r>
      <w:r>
        <w:rPr>
          <w:rFonts w:ascii="Times New Roman" w:hAnsi="Times New Roman"/>
          <w:color w:val="000000"/>
          <w:sz w:val="28"/>
          <w:szCs w:val="28"/>
        </w:rPr>
        <w:t>муниципальными</w:t>
      </w:r>
      <w:r w:rsidRPr="00E622CA">
        <w:rPr>
          <w:rFonts w:ascii="Times New Roman" w:hAnsi="Times New Roman"/>
          <w:color w:val="000000"/>
          <w:sz w:val="28"/>
          <w:szCs w:val="28"/>
        </w:rPr>
        <w:t xml:space="preserve"> 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w:t>
      </w:r>
    </w:p>
    <w:p w:rsidR="00B07639" w:rsidRPr="00E622CA" w:rsidRDefault="00B07639" w:rsidP="00363CD5">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7639" w:rsidRPr="00E622CA" w:rsidRDefault="00B07639" w:rsidP="00363CD5">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B07639" w:rsidRPr="00E622CA" w:rsidRDefault="00B07639"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07639" w:rsidRPr="00E622CA" w:rsidRDefault="00B07639" w:rsidP="00363CD5">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B07639" w:rsidRPr="00E622CA" w:rsidRDefault="00B07639"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служащего, решения и действия (бездействие) которого обжалуются;</w:t>
      </w:r>
    </w:p>
    <w:p w:rsidR="00B07639" w:rsidRPr="00E622CA" w:rsidRDefault="00B07639"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639" w:rsidRPr="00E622CA" w:rsidRDefault="00B07639"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w:t>
      </w:r>
      <w:r>
        <w:rPr>
          <w:rFonts w:ascii="Times New Roman" w:hAnsi="Times New Roman"/>
          <w:color w:val="000000"/>
          <w:sz w:val="28"/>
          <w:szCs w:val="28"/>
        </w:rPr>
        <w:t xml:space="preserve">, должностного лица либо </w:t>
      </w:r>
      <w:r w:rsidRPr="00E622CA">
        <w:rPr>
          <w:rFonts w:ascii="Times New Roman" w:hAnsi="Times New Roman"/>
          <w:color w:val="000000"/>
          <w:sz w:val="28"/>
          <w:szCs w:val="28"/>
        </w:rPr>
        <w:t>служащего;</w:t>
      </w:r>
    </w:p>
    <w:p w:rsidR="00B07639" w:rsidRPr="00E622CA" w:rsidRDefault="00B07639"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служащего. Заявителем могут быть представлены документы (при наличии), подтверждающие его доводы, либо их копии.</w:t>
      </w:r>
    </w:p>
    <w:p w:rsidR="00B07639" w:rsidRPr="00E622CA" w:rsidRDefault="00B07639" w:rsidP="00363CD5">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служащих администрации г</w:t>
      </w:r>
      <w:r w:rsidRPr="00E622CA">
        <w:rPr>
          <w:rFonts w:ascii="Times New Roman" w:hAnsi="Times New Roman"/>
          <w:color w:val="000000"/>
          <w:sz w:val="28"/>
          <w:szCs w:val="28"/>
        </w:rPr>
        <w:t>лаве администрации</w:t>
      </w:r>
      <w:r>
        <w:rPr>
          <w:rFonts w:ascii="Times New Roman" w:hAnsi="Times New Roman"/>
          <w:color w:val="000000"/>
          <w:sz w:val="28"/>
          <w:szCs w:val="28"/>
        </w:rPr>
        <w:t xml:space="preserve"> Новохоперского муниципального района Воронежской области</w:t>
      </w:r>
      <w:r w:rsidRPr="00E622CA">
        <w:rPr>
          <w:rFonts w:ascii="Times New Roman" w:hAnsi="Times New Roman"/>
          <w:color w:val="000000"/>
          <w:sz w:val="28"/>
          <w:szCs w:val="28"/>
        </w:rPr>
        <w:t>.</w:t>
      </w:r>
    </w:p>
    <w:p w:rsidR="00B07639" w:rsidRPr="00E622CA" w:rsidRDefault="00B07639" w:rsidP="00363CD5">
      <w:pPr>
        <w:pStyle w:val="ListParagraph"/>
        <w:numPr>
          <w:ilvl w:val="1"/>
          <w:numId w:val="21"/>
        </w:numPr>
        <w:tabs>
          <w:tab w:val="num" w:pos="0"/>
          <w:tab w:val="left" w:pos="142"/>
        </w:tabs>
        <w:autoSpaceDE w:val="0"/>
        <w:autoSpaceDN w:val="0"/>
        <w:adjustRightInd w:val="0"/>
        <w:spacing w:after="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07639" w:rsidRPr="00E622CA" w:rsidRDefault="00B07639" w:rsidP="00E46235">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07639" w:rsidRPr="00E622CA" w:rsidRDefault="00B07639"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07639" w:rsidRPr="00E622CA" w:rsidRDefault="00B07639" w:rsidP="00363CD5">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07639" w:rsidRPr="00E622CA" w:rsidRDefault="00B07639" w:rsidP="00363CD5">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07639" w:rsidRPr="00E622CA" w:rsidRDefault="00B07639" w:rsidP="00363CD5">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w:t>
      </w:r>
      <w:r>
        <w:rPr>
          <w:rFonts w:ascii="Times New Roman" w:hAnsi="Times New Roman"/>
          <w:color w:val="000000"/>
          <w:sz w:val="28"/>
          <w:szCs w:val="28"/>
        </w:rPr>
        <w:t xml:space="preserve"> действующим </w:t>
      </w:r>
      <w:r w:rsidRPr="00E622CA">
        <w:rPr>
          <w:rFonts w:ascii="Times New Roman" w:hAnsi="Times New Roman"/>
          <w:color w:val="000000"/>
          <w:sz w:val="28"/>
          <w:szCs w:val="28"/>
        </w:rPr>
        <w:t xml:space="preserve"> законодательством</w:t>
      </w:r>
      <w:r>
        <w:rPr>
          <w:rFonts w:ascii="Times New Roman" w:hAnsi="Times New Roman"/>
          <w:color w:val="000000"/>
          <w:sz w:val="28"/>
          <w:szCs w:val="28"/>
        </w:rPr>
        <w:t xml:space="preserve"> РФ</w:t>
      </w:r>
      <w:r w:rsidRPr="00E622CA">
        <w:rPr>
          <w:rFonts w:ascii="Times New Roman" w:hAnsi="Times New Roman"/>
          <w:color w:val="000000"/>
          <w:sz w:val="28"/>
          <w:szCs w:val="28"/>
        </w:rPr>
        <w:t>;</w:t>
      </w:r>
    </w:p>
    <w:p w:rsidR="00B07639" w:rsidRPr="00E622CA" w:rsidRDefault="00B07639" w:rsidP="00363CD5">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7639" w:rsidRPr="00E622CA" w:rsidRDefault="00B07639"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07639" w:rsidRPr="00E622CA" w:rsidRDefault="00B07639" w:rsidP="00363CD5">
      <w:pPr>
        <w:pStyle w:val="ConsPlusNormal"/>
        <w:numPr>
          <w:ilvl w:val="0"/>
          <w:numId w:val="24"/>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7639" w:rsidRPr="00E622CA" w:rsidRDefault="00B07639" w:rsidP="00363CD5">
      <w:pPr>
        <w:pStyle w:val="ConsPlusNormal"/>
        <w:numPr>
          <w:ilvl w:val="0"/>
          <w:numId w:val="24"/>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639" w:rsidRPr="00E622CA" w:rsidRDefault="00B07639" w:rsidP="00363CD5">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B07639" w:rsidRPr="00E622CA" w:rsidRDefault="00B07639" w:rsidP="00363CD5">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639" w:rsidRPr="00E622CA" w:rsidRDefault="00B07639" w:rsidP="00363CD5">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639" w:rsidRPr="00E622CA" w:rsidRDefault="00B07639" w:rsidP="00363CD5">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639" w:rsidRDefault="00B07639" w:rsidP="00DC069E">
      <w:pPr>
        <w:ind w:firstLine="709"/>
        <w:jc w:val="both"/>
        <w:rPr>
          <w:sz w:val="28"/>
          <w:szCs w:val="28"/>
        </w:rPr>
      </w:pPr>
    </w:p>
    <w:p w:rsidR="00B07639" w:rsidRDefault="00B07639" w:rsidP="00BE2783">
      <w:pPr>
        <w:autoSpaceDE w:val="0"/>
        <w:autoSpaceDN w:val="0"/>
        <w:adjustRightInd w:val="0"/>
        <w:spacing w:after="0" w:line="240" w:lineRule="auto"/>
        <w:jc w:val="both"/>
        <w:rPr>
          <w:rFonts w:ascii="Times New Roman" w:hAnsi="Times New Roman"/>
          <w:sz w:val="26"/>
          <w:szCs w:val="26"/>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Pr="00E622CA" w:rsidRDefault="00B07639" w:rsidP="00800353">
      <w:pPr>
        <w:spacing w:line="240" w:lineRule="auto"/>
        <w:ind w:firstLine="709"/>
        <w:contextualSpacing/>
        <w:jc w:val="center"/>
        <w:rPr>
          <w:rFonts w:ascii="Times New Roman" w:hAnsi="Times New Roman"/>
          <w:sz w:val="28"/>
          <w:szCs w:val="28"/>
        </w:rPr>
      </w:pPr>
      <w:r>
        <w:rPr>
          <w:rFonts w:ascii="Times New Roman" w:hAnsi="Times New Roman"/>
          <w:sz w:val="28"/>
          <w:szCs w:val="28"/>
        </w:rPr>
        <w:t xml:space="preserve">                                                                                         П</w:t>
      </w:r>
      <w:r w:rsidRPr="00E622CA">
        <w:rPr>
          <w:rFonts w:ascii="Times New Roman" w:hAnsi="Times New Roman"/>
          <w:sz w:val="28"/>
          <w:szCs w:val="28"/>
        </w:rPr>
        <w:t xml:space="preserve">риложение №1 </w:t>
      </w:r>
    </w:p>
    <w:p w:rsidR="00B07639" w:rsidRPr="00E622CA" w:rsidRDefault="00B07639" w:rsidP="008549BD">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07639" w:rsidRPr="00E622CA" w:rsidRDefault="00B07639" w:rsidP="00800353">
      <w:pPr>
        <w:spacing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Pr="00E622CA">
        <w:rPr>
          <w:rFonts w:ascii="Times New Roman" w:hAnsi="Times New Roman"/>
          <w:sz w:val="28"/>
          <w:szCs w:val="28"/>
        </w:rPr>
        <w:t>регламенту</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График работы администрации Новохоперского муниципального района Воронежской области:</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понедельник - пятница: с 08.00 до 17.00;</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перерыв: с 12.00 до 13.00.</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Официальный сайт администрации Новохоперского муниципального района Воронежской области  в сети Интернет: www.nhoper.ru.</w:t>
      </w:r>
    </w:p>
    <w:p w:rsidR="00B07639" w:rsidRPr="00D303DB" w:rsidRDefault="00B07639" w:rsidP="008549BD">
      <w:pPr>
        <w:spacing w:after="0" w:line="240" w:lineRule="auto"/>
        <w:ind w:firstLine="567"/>
        <w:jc w:val="both"/>
        <w:rPr>
          <w:rFonts w:ascii="Times New Roman" w:hAnsi="Times New Roman"/>
          <w:sz w:val="28"/>
          <w:szCs w:val="28"/>
        </w:rPr>
      </w:pPr>
      <w:r w:rsidRPr="00D303DB">
        <w:rPr>
          <w:rFonts w:ascii="Times New Roman" w:hAnsi="Times New Roman"/>
          <w:sz w:val="28"/>
          <w:szCs w:val="28"/>
        </w:rPr>
        <w:t xml:space="preserve">Адрес электронной почты администрации Новохоперского муниципального района Воронежской области:  </w:t>
      </w:r>
      <w:hyperlink r:id="rId9" w:history="1">
        <w:r w:rsidRPr="00D303DB">
          <w:rPr>
            <w:rStyle w:val="Hyperlink"/>
            <w:rFonts w:ascii="Times New Roman" w:hAnsi="Times New Roman"/>
            <w:sz w:val="28"/>
            <w:szCs w:val="28"/>
          </w:rPr>
          <w:t>novohoper@govvrn.ru</w:t>
        </w:r>
      </w:hyperlink>
      <w:r w:rsidRPr="00D303DB">
        <w:rPr>
          <w:rFonts w:ascii="Times New Roman" w:hAnsi="Times New Roman"/>
          <w:sz w:val="28"/>
          <w:szCs w:val="28"/>
        </w:rPr>
        <w:t>.</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2. Телефоны для справок: (47353) 3-15-98.</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3.1. Место нахождения АУ «МФЦ»: 394026, г. Воронеж, ул. Дружинников, 3б (Коминтерновский район).</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Телефон для справок АУ «МФЦ»: (473) 226-99-99.</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Официальный сайт АУ «МФЦ» в сети Интернет: mfc.vr№.ru.</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Адрес электронной почты АУ «МФЦ»: od№o-ok№o@mail.ru.</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График работы АУ «МФЦ»:</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09.00 до 18.00;</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суббота: с 09.00 до 16.45.</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 xml:space="preserve">3.2. Место нахождения филиала АУ «МФЦ» в </w:t>
      </w:r>
      <w:r>
        <w:rPr>
          <w:rFonts w:ascii="Times New Roman" w:hAnsi="Times New Roman"/>
          <w:sz w:val="28"/>
          <w:szCs w:val="28"/>
        </w:rPr>
        <w:t xml:space="preserve">Новохоперском </w:t>
      </w:r>
      <w:r w:rsidRPr="00D303DB">
        <w:rPr>
          <w:rFonts w:ascii="Times New Roman" w:hAnsi="Times New Roman"/>
          <w:sz w:val="28"/>
          <w:szCs w:val="28"/>
        </w:rPr>
        <w:t>муниципальном районе:</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Воронежская область, г.Новохоперск, ул. Советская, д.113/1</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График работы филиала АУ «МФЦ»:</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08.00 до 17.00;</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перерыв с 12.00 до 12.45;</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перерыв: с 15.00 до 15.45;</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суббота: с 08.00 до 15.45</w:t>
      </w:r>
    </w:p>
    <w:p w:rsidR="00B07639" w:rsidRPr="00D303DB" w:rsidRDefault="00B07639" w:rsidP="008549BD">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выходные дни: воскресенье, понедельник</w:t>
      </w:r>
    </w:p>
    <w:p w:rsidR="00B07639" w:rsidRPr="00D303DB" w:rsidRDefault="00B07639" w:rsidP="008549BD">
      <w:pPr>
        <w:rPr>
          <w:rFonts w:ascii="Times New Roman" w:hAnsi="Times New Roman"/>
          <w:sz w:val="28"/>
          <w:szCs w:val="28"/>
        </w:rPr>
      </w:pPr>
    </w:p>
    <w:p w:rsidR="00B07639" w:rsidRPr="00D303DB" w:rsidRDefault="00B07639" w:rsidP="008549BD">
      <w:pPr>
        <w:pStyle w:val="ConsPlusNormal"/>
        <w:ind w:firstLine="709"/>
        <w:jc w:val="both"/>
        <w:rPr>
          <w:rFonts w:ascii="Times New Roman" w:hAnsi="Times New Roman"/>
          <w:sz w:val="28"/>
          <w:szCs w:val="28"/>
        </w:rPr>
      </w:pPr>
    </w:p>
    <w:p w:rsidR="00B07639" w:rsidRPr="00D303DB" w:rsidRDefault="00B07639" w:rsidP="008549BD">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E622CA">
      <w:pPr>
        <w:spacing w:after="0"/>
        <w:ind w:firstLine="709"/>
        <w:jc w:val="right"/>
        <w:rPr>
          <w:rFonts w:ascii="Times New Roman" w:hAnsi="Times New Roman"/>
          <w:sz w:val="28"/>
          <w:szCs w:val="28"/>
        </w:rPr>
      </w:pPr>
    </w:p>
    <w:p w:rsidR="00B07639" w:rsidRDefault="00B07639" w:rsidP="00E622CA">
      <w:pPr>
        <w:spacing w:after="0"/>
        <w:ind w:firstLine="709"/>
        <w:jc w:val="right"/>
        <w:rPr>
          <w:rFonts w:ascii="Times New Roman" w:hAnsi="Times New Roman"/>
          <w:sz w:val="28"/>
          <w:szCs w:val="28"/>
        </w:rPr>
      </w:pPr>
    </w:p>
    <w:p w:rsidR="00B07639" w:rsidRPr="00E622CA" w:rsidRDefault="00B07639"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B07639" w:rsidRPr="00E622CA" w:rsidRDefault="00B07639"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07639" w:rsidRPr="00FF0DD3" w:rsidRDefault="00B07639" w:rsidP="00E622CA">
      <w:pPr>
        <w:spacing w:after="0"/>
        <w:ind w:firstLine="709"/>
        <w:jc w:val="right"/>
        <w:rPr>
          <w:sz w:val="28"/>
          <w:szCs w:val="28"/>
        </w:rPr>
      </w:pPr>
      <w:r w:rsidRPr="00E622CA">
        <w:rPr>
          <w:rFonts w:ascii="Times New Roman" w:hAnsi="Times New Roman"/>
          <w:sz w:val="28"/>
          <w:szCs w:val="28"/>
        </w:rPr>
        <w:t>регламенту</w:t>
      </w:r>
    </w:p>
    <w:p w:rsidR="00B07639" w:rsidRDefault="00B07639" w:rsidP="00C96809">
      <w:pPr>
        <w:pStyle w:val="ConsPlusNormal"/>
        <w:ind w:firstLine="709"/>
        <w:jc w:val="right"/>
        <w:rPr>
          <w:rFonts w:ascii="Times New Roman" w:hAnsi="Times New Roman"/>
          <w:sz w:val="28"/>
          <w:szCs w:val="28"/>
        </w:rPr>
      </w:pPr>
    </w:p>
    <w:p w:rsidR="00B07639" w:rsidRPr="00C96809" w:rsidRDefault="00B0763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исполнительного органа</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B07639" w:rsidRPr="00E622CA" w:rsidRDefault="00B07639" w:rsidP="00C96809">
      <w:pPr>
        <w:autoSpaceDE w:val="0"/>
        <w:autoSpaceDN w:val="0"/>
        <w:adjustRightInd w:val="0"/>
        <w:spacing w:after="0" w:line="240" w:lineRule="auto"/>
        <w:jc w:val="right"/>
        <w:outlineLvl w:val="0"/>
        <w:rPr>
          <w:rFonts w:ascii="Times New Roman" w:hAnsi="Times New Roman"/>
          <w:sz w:val="20"/>
          <w:szCs w:val="20"/>
        </w:rPr>
      </w:pP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B07639" w:rsidRPr="00E622CA" w:rsidRDefault="00B07639"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B07639" w:rsidRPr="00E622CA" w:rsidRDefault="00B07639" w:rsidP="00C96809">
      <w:pPr>
        <w:autoSpaceDE w:val="0"/>
        <w:autoSpaceDN w:val="0"/>
        <w:adjustRightInd w:val="0"/>
        <w:spacing w:after="0" w:line="240" w:lineRule="auto"/>
        <w:jc w:val="right"/>
        <w:rPr>
          <w:rFonts w:ascii="Times New Roman" w:hAnsi="Times New Roman"/>
          <w:sz w:val="28"/>
          <w:szCs w:val="28"/>
        </w:rPr>
      </w:pPr>
    </w:p>
    <w:p w:rsidR="00B07639" w:rsidRPr="00E622CA" w:rsidRDefault="00B07639"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B07639" w:rsidRPr="00E622CA" w:rsidRDefault="00B07639"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B07639" w:rsidRPr="00E622CA" w:rsidRDefault="00B07639" w:rsidP="009071C6">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B07639" w:rsidRPr="00E622CA" w:rsidRDefault="00B07639" w:rsidP="00C96809">
      <w:pPr>
        <w:autoSpaceDE w:val="0"/>
        <w:autoSpaceDN w:val="0"/>
        <w:adjustRightInd w:val="0"/>
        <w:spacing w:after="0" w:line="240" w:lineRule="auto"/>
        <w:jc w:val="center"/>
        <w:rPr>
          <w:rFonts w:ascii="Times New Roman" w:hAnsi="Times New Roman"/>
          <w:sz w:val="28"/>
          <w:szCs w:val="28"/>
        </w:rPr>
      </w:pP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p>
    <w:p w:rsidR="00B07639" w:rsidRPr="00E622CA" w:rsidRDefault="00B07639"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B07639" w:rsidRPr="00E622CA" w:rsidRDefault="00B07639"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B07639" w:rsidRPr="00E622CA" w:rsidRDefault="00B07639" w:rsidP="00C96809">
      <w:pPr>
        <w:autoSpaceDE w:val="0"/>
        <w:autoSpaceDN w:val="0"/>
        <w:adjustRightInd w:val="0"/>
        <w:spacing w:after="0" w:line="240" w:lineRule="auto"/>
        <w:ind w:firstLine="540"/>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Pr="00E622CA" w:rsidRDefault="00B07639" w:rsidP="00E622CA">
      <w:pPr>
        <w:spacing w:after="0"/>
        <w:ind w:firstLine="709"/>
        <w:jc w:val="right"/>
        <w:rPr>
          <w:rFonts w:ascii="Times New Roman" w:hAnsi="Times New Roman"/>
          <w:sz w:val="28"/>
          <w:szCs w:val="28"/>
        </w:rPr>
      </w:pPr>
      <w:r w:rsidRPr="00E622CA">
        <w:rPr>
          <w:rFonts w:ascii="Times New Roman" w:hAnsi="Times New Roman"/>
          <w:sz w:val="28"/>
          <w:szCs w:val="28"/>
        </w:rPr>
        <w:t>Приложение N 3</w:t>
      </w:r>
    </w:p>
    <w:p w:rsidR="00B07639" w:rsidRPr="00E622CA" w:rsidRDefault="00B07639"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07639" w:rsidRPr="00E622CA" w:rsidRDefault="00B07639"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B07639" w:rsidRPr="00FF0DD3" w:rsidRDefault="00B07639" w:rsidP="003C0415">
      <w:pPr>
        <w:autoSpaceDE w:val="0"/>
        <w:autoSpaceDN w:val="0"/>
        <w:adjustRightInd w:val="0"/>
        <w:ind w:firstLine="709"/>
        <w:jc w:val="center"/>
        <w:rPr>
          <w:sz w:val="28"/>
          <w:szCs w:val="28"/>
        </w:rPr>
      </w:pPr>
    </w:p>
    <w:p w:rsidR="00B07639" w:rsidRPr="00E622CA" w:rsidRDefault="00B07639"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РАСПИСКА</w:t>
      </w:r>
    </w:p>
    <w:p w:rsidR="00B07639" w:rsidRPr="00E622CA" w:rsidRDefault="00B07639"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B07639" w:rsidRPr="00E622CA" w:rsidRDefault="00B07639" w:rsidP="005D0115">
      <w:pPr>
        <w:autoSpaceDE w:val="0"/>
        <w:autoSpaceDN w:val="0"/>
        <w:adjustRightInd w:val="0"/>
        <w:spacing w:after="0"/>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B07639" w:rsidRPr="00E622CA" w:rsidRDefault="00B07639"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B07639" w:rsidRPr="00E622CA" w:rsidRDefault="00B07639"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Новохоперского муниципального района</w:t>
      </w:r>
      <w:r w:rsidRPr="00E622CA">
        <w:rPr>
          <w:rFonts w:ascii="Times New Roman" w:hAnsi="Times New Roman" w:cs="Times New Roman"/>
          <w:sz w:val="28"/>
          <w:szCs w:val="28"/>
        </w:rPr>
        <w:t xml:space="preserve"> получил "_____" ______________ _____ документы</w:t>
      </w:r>
    </w:p>
    <w:p w:rsidR="00B07639" w:rsidRPr="00E622CA" w:rsidRDefault="00B07639"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B07639" w:rsidRPr="00E622CA" w:rsidRDefault="00B07639"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B07639"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07639" w:rsidRPr="00E622CA" w:rsidRDefault="00B07639"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07639" w:rsidRPr="00E622CA" w:rsidRDefault="00B07639" w:rsidP="003C0415">
      <w:pPr>
        <w:pStyle w:val="ConsPlusNonformat"/>
        <w:jc w:val="both"/>
        <w:rPr>
          <w:rFonts w:ascii="Times New Roman" w:hAnsi="Times New Roman" w:cs="Times New Roman"/>
          <w:sz w:val="28"/>
          <w:szCs w:val="28"/>
        </w:rPr>
      </w:pPr>
    </w:p>
    <w:p w:rsidR="00B07639" w:rsidRPr="00E622CA" w:rsidRDefault="00B07639"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B07639" w:rsidRPr="00E622CA" w:rsidRDefault="00B07639"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B07639" w:rsidRPr="00E622CA" w:rsidRDefault="00B07639"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B07639" w:rsidRPr="00E622CA" w:rsidRDefault="00B07639"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B07639" w:rsidRPr="00FF0DD3" w:rsidRDefault="00B07639" w:rsidP="003C0415">
      <w:pPr>
        <w:pStyle w:val="ConsPlusNonformat"/>
        <w:ind w:firstLine="709"/>
        <w:rPr>
          <w:rFonts w:ascii="Times New Roman" w:hAnsi="Times New Roman" w:cs="Times New Roman"/>
        </w:rPr>
      </w:pPr>
    </w:p>
    <w:p w:rsidR="00B07639" w:rsidRPr="00FF0DD3" w:rsidRDefault="00B07639" w:rsidP="003C0415">
      <w:pPr>
        <w:pStyle w:val="ConsPlusNonformat"/>
        <w:ind w:firstLine="709"/>
        <w:rPr>
          <w:rFonts w:ascii="Times New Roman" w:hAnsi="Times New Roman" w:cs="Times New Roman"/>
        </w:rPr>
      </w:pPr>
    </w:p>
    <w:p w:rsidR="00B07639" w:rsidRPr="00FF0DD3" w:rsidRDefault="00B07639" w:rsidP="003C0415">
      <w:pPr>
        <w:pStyle w:val="ConsPlusNonformat"/>
        <w:ind w:firstLine="709"/>
        <w:rPr>
          <w:rFonts w:ascii="Times New Roman" w:hAnsi="Times New Roman" w:cs="Times New Roman"/>
        </w:rPr>
      </w:pPr>
    </w:p>
    <w:p w:rsidR="00B07639" w:rsidRPr="00FF0DD3" w:rsidRDefault="00B07639" w:rsidP="003C0415">
      <w:pPr>
        <w:pStyle w:val="ConsPlusNonformat"/>
        <w:ind w:firstLine="709"/>
        <w:rPr>
          <w:rFonts w:ascii="Times New Roman" w:hAnsi="Times New Roman" w:cs="Times New Roman"/>
        </w:rPr>
      </w:pPr>
    </w:p>
    <w:p w:rsidR="00B07639" w:rsidRPr="00FF0DD3" w:rsidRDefault="00B07639" w:rsidP="003C0415">
      <w:pPr>
        <w:pStyle w:val="ConsPlusNonformat"/>
        <w:ind w:firstLine="709"/>
        <w:rPr>
          <w:rFonts w:ascii="Times New Roman" w:hAnsi="Times New Roman" w:cs="Times New Roman"/>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Default="00B07639" w:rsidP="00FB5C62">
      <w:pPr>
        <w:pStyle w:val="ConsPlusNormal"/>
        <w:ind w:firstLine="709"/>
        <w:jc w:val="both"/>
        <w:rPr>
          <w:rFonts w:ascii="Times New Roman" w:hAnsi="Times New Roman"/>
          <w:sz w:val="28"/>
          <w:szCs w:val="28"/>
        </w:rPr>
      </w:pPr>
    </w:p>
    <w:p w:rsidR="00B07639" w:rsidRPr="001D38FB" w:rsidRDefault="00B07639" w:rsidP="001D38FB">
      <w:pPr>
        <w:spacing w:line="240" w:lineRule="auto"/>
        <w:ind w:firstLine="709"/>
        <w:contextualSpacing/>
        <w:jc w:val="right"/>
        <w:rPr>
          <w:rFonts w:ascii="Times New Roman" w:hAnsi="Times New Roman"/>
        </w:rPr>
      </w:pPr>
      <w:r w:rsidRPr="001D38FB">
        <w:rPr>
          <w:rFonts w:ascii="Times New Roman" w:hAnsi="Times New Roman"/>
        </w:rPr>
        <w:t>Приложение N 4</w:t>
      </w:r>
    </w:p>
    <w:p w:rsidR="00B07639" w:rsidRPr="001D38FB" w:rsidRDefault="00B07639" w:rsidP="001D38FB">
      <w:pPr>
        <w:spacing w:line="240" w:lineRule="auto"/>
        <w:ind w:firstLine="709"/>
        <w:contextualSpacing/>
        <w:jc w:val="right"/>
        <w:rPr>
          <w:rFonts w:ascii="Times New Roman" w:hAnsi="Times New Roman"/>
        </w:rPr>
      </w:pPr>
      <w:r w:rsidRPr="001D38FB">
        <w:rPr>
          <w:rFonts w:ascii="Times New Roman" w:hAnsi="Times New Roman"/>
        </w:rPr>
        <w:t xml:space="preserve">к административному </w:t>
      </w:r>
    </w:p>
    <w:p w:rsidR="00B07639" w:rsidRPr="001D38FB" w:rsidRDefault="00B07639" w:rsidP="001D38FB">
      <w:pPr>
        <w:spacing w:line="240" w:lineRule="auto"/>
        <w:ind w:firstLine="709"/>
        <w:contextualSpacing/>
        <w:jc w:val="right"/>
        <w:rPr>
          <w:rFonts w:ascii="Times New Roman" w:hAnsi="Times New Roman"/>
        </w:rPr>
      </w:pPr>
      <w:r w:rsidRPr="001D38FB">
        <w:rPr>
          <w:rFonts w:ascii="Times New Roman" w:hAnsi="Times New Roman"/>
        </w:rPr>
        <w:t>регламенту</w:t>
      </w:r>
    </w:p>
    <w:p w:rsidR="00B07639" w:rsidRPr="004E55F6" w:rsidRDefault="00B07639" w:rsidP="001D38FB">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B07639" w:rsidRDefault="00B07639" w:rsidP="001D38FB">
      <w:pPr>
        <w:spacing w:line="240" w:lineRule="auto"/>
        <w:jc w:val="center"/>
      </w:pPr>
      <w:r>
        <w:rPr>
          <w:noProof/>
          <w:lang w:eastAsia="ru-RU"/>
        </w:rPr>
        <w:pict>
          <v:rect id="Прямоугольник 7" o:spid="_x0000_s1026" style="position:absolute;left:0;text-align:left;margin-left:-25.05pt;margin-top:204.45pt;width:212.4pt;height:58.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 xml:space="preserve">выдача (направление) заявителю </w:t>
                  </w:r>
                  <w:r w:rsidRPr="00481363">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8" type="#_x0000_t32" style="position:absolute;left:0;text-align:left;margin-left:219.75pt;margin-top:47pt;width:0;height:15.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8" o:spid="_x0000_s1029" style="position:absolute;left:0;text-align:left;margin-left:315.75pt;margin-top:105.65pt;width:171.6pt;height:22.8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1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2" style="position:absolute;left:0;text-align:left;margin-left:-53.85pt;margin-top:108.05pt;width:139.2pt;height:22.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B07639" w:rsidRDefault="00B07639" w:rsidP="00FB5C62">
      <w:pPr>
        <w:pStyle w:val="ConsPlusNormal"/>
        <w:ind w:firstLine="709"/>
        <w:jc w:val="both"/>
        <w:rPr>
          <w:rFonts w:ascii="Times New Roman" w:hAnsi="Times New Roman"/>
          <w:sz w:val="28"/>
          <w:szCs w:val="28"/>
        </w:rPr>
      </w:pPr>
      <w:r>
        <w:rPr>
          <w:noProof/>
        </w:rPr>
        <w:pict>
          <v:shape id="Прямая со стрелкой 39" o:spid="_x0000_s1035" type="#_x0000_t32" style="position:absolute;left:0;text-align:left;margin-left:116.75pt;margin-top:505.6pt;width:199.05pt;height:45.6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noProof/>
        </w:rPr>
        <w:pict>
          <v:rect id="Прямоугольник 34" o:spid="_x0000_s1036" style="position:absolute;left:0;text-align:left;margin-left:59.45pt;margin-top:505.7pt;width:151.2pt;height:2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B07639" w:rsidRPr="00481363" w:rsidRDefault="00B07639" w:rsidP="001D38FB">
                  <w:pPr>
                    <w:spacing w:line="240" w:lineRule="auto"/>
                    <w:jc w:val="center"/>
                    <w:rPr>
                      <w:rFonts w:ascii="Times New Roman" w:hAnsi="Times New Roman"/>
                      <w:color w:val="000000"/>
                    </w:rPr>
                  </w:pPr>
                  <w:r w:rsidRPr="00481363">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noProof/>
        </w:rPr>
        <w:pict>
          <v:rect id="Прямоугольник 41" o:spid="_x0000_s1039" style="position:absolute;left:0;text-align:left;margin-left:208.4pt;margin-top:544.75pt;width:291.6pt;height:39.6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B07639" w:rsidRPr="00481363" w:rsidRDefault="00B07639" w:rsidP="001D38FB">
                  <w:pPr>
                    <w:spacing w:line="240" w:lineRule="auto"/>
                    <w:jc w:val="center"/>
                    <w:rPr>
                      <w:rFonts w:ascii="Times New Roman" w:hAnsi="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rPr>
        <w:pict>
          <v:rect id="Прямоугольник 35" o:spid="_x0000_s1041" style="position:absolute;left:0;text-align:left;margin-left:322.6pt;margin-top:511.45pt;width:171.6pt;height:22.8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rPr>
        <w:pict>
          <v:rect id="Прямоугольник 37" o:spid="_x0000_s1043" style="position:absolute;left:0;text-align:left;margin-left:-53.95pt;margin-top:615.15pt;width:217.1pt;height:33.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B07639" w:rsidRPr="00481363" w:rsidRDefault="00B07639" w:rsidP="001D38FB">
                  <w:pPr>
                    <w:spacing w:line="240" w:lineRule="auto"/>
                    <w:jc w:val="center"/>
                    <w:rPr>
                      <w:rFonts w:ascii="Times New Roman" w:hAnsi="Times New Roman"/>
                      <w:color w:val="000000"/>
                    </w:rPr>
                  </w:pPr>
                  <w:r w:rsidRPr="00481363">
                    <w:rPr>
                      <w:rFonts w:ascii="Times New Roman" w:hAnsi="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B07639" w:rsidRPr="00481363" w:rsidRDefault="00B07639" w:rsidP="001D38FB">
                  <w:pPr>
                    <w:jc w:val="center"/>
                    <w:rPr>
                      <w:rFonts w:ascii="Times New Roman" w:hAnsi="Times New Roman"/>
                      <w:color w:val="000000"/>
                      <w:sz w:val="28"/>
                      <w:szCs w:val="28"/>
                    </w:rPr>
                  </w:pPr>
                  <w:r w:rsidRPr="00481363">
                    <w:rPr>
                      <w:rFonts w:ascii="Times New Roman" w:hAnsi="Times New Roman"/>
                      <w:color w:val="000000"/>
                      <w:sz w:val="28"/>
                      <w:szCs w:val="28"/>
                    </w:rPr>
                    <w:t xml:space="preserve">определение наличия или отсутствия оснований, предусмотренных </w:t>
                  </w:r>
                  <w:hyperlink r:id="rId10" w:history="1">
                    <w:r w:rsidRPr="00481363">
                      <w:rPr>
                        <w:rFonts w:ascii="Times New Roman" w:hAnsi="Times New Roman"/>
                        <w:color w:val="000000"/>
                        <w:sz w:val="28"/>
                        <w:szCs w:val="28"/>
                      </w:rPr>
                      <w:t>частью 8 ст. 39.11. Земельного кодекса РФ</w:t>
                    </w:r>
                  </w:hyperlink>
                </w:p>
                <w:p w:rsidR="00B07639" w:rsidRPr="00481363" w:rsidRDefault="00B07639" w:rsidP="001D38FB">
                  <w:pPr>
                    <w:spacing w:line="240" w:lineRule="auto"/>
                    <w:jc w:val="center"/>
                    <w:rPr>
                      <w:rFonts w:ascii="Times New Roman" w:hAnsi="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noProof/>
        </w:rPr>
        <w:pict>
          <v:rect id="Прямоугольник 26" o:spid="_x0000_s1047" style="position:absolute;left:0;text-align:left;margin-left:379.4pt;margin-top:351.1pt;width:108pt;height:42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noProof/>
        </w:rPr>
        <w:pict>
          <v:line id="Прямая соединительная линия 22" o:spid="_x0000_s1050" style="position:absolute;left:0;text-align:left;z-index:251638272;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noProof/>
        </w:rPr>
        <w:pict>
          <v:line id="Прямая соединительная линия 23" o:spid="_x0000_s1051" style="position:absolute;left:0;text-align:left;flip:x;z-index:251639296;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noProof/>
        </w:rPr>
        <w:pict>
          <v:rect id="Прямоугольник 21" o:spid="_x0000_s1052" style="position:absolute;left:0;text-align:left;margin-left:218.1pt;margin-top:351.85pt;width:104.4pt;height:42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noProof/>
        </w:rPr>
        <w:pict>
          <v:rect id="Прямоугольник 20" o:spid="_x0000_s1054" style="position:absolute;left:0;text-align:left;margin-left:226.6pt;margin-top:281pt;width:264pt;height:61.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07639" w:rsidRPr="00481363" w:rsidRDefault="00B07639"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noProof/>
        </w:rPr>
        <w:pict>
          <v:rect id="Прямоугольник 19" o:spid="_x0000_s1056" style="position:absolute;left:0;text-align:left;margin-left:-25.05pt;margin-top:272.45pt;width:212.4pt;height:55.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B07639" w:rsidRPr="00481363" w:rsidRDefault="00B07639" w:rsidP="001D38FB">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3152;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noProof/>
        </w:rPr>
        <w:pict>
          <v:line id="Прямая соединительная линия 15" o:spid="_x0000_s1058" style="position:absolute;left:0;text-align:left;z-index:251632128;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noProof/>
        </w:rPr>
        <w:pict>
          <v:rect id="Прямоугольник 11" o:spid="_x0000_s1059" style="position:absolute;left:0;text-align:left;margin-left:208.15pt;margin-top:196.75pt;width:104.4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noProof/>
        </w:rPr>
        <w:pict>
          <v:rect id="Прямоугольник 10" o:spid="_x0000_s1062" style="position:absolute;left:0;text-align:left;margin-left:236.4pt;margin-top:117.3pt;width:237.6pt;height:73.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B07639" w:rsidRPr="00481363" w:rsidRDefault="00B07639" w:rsidP="001D38FB">
                  <w:pPr>
                    <w:jc w:val="center"/>
                    <w:rPr>
                      <w:rFonts w:ascii="Times New Roman" w:hAnsi="Times New Roman"/>
                      <w:color w:val="000000"/>
                      <w:sz w:val="24"/>
                      <w:szCs w:val="24"/>
                    </w:rPr>
                  </w:pPr>
                  <w:r w:rsidRPr="00481363">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B07639" w:rsidRPr="00481363" w:rsidRDefault="00B07639"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Pr="004E55F6"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Pr="004E55F6" w:rsidRDefault="00B07639" w:rsidP="004E55F6">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07639" w:rsidRDefault="00B07639" w:rsidP="004E55F6">
      <w:r>
        <w:rPr>
          <w:noProof/>
          <w:lang w:eastAsia="ru-RU"/>
        </w:rPr>
        <w:pict>
          <v:rect id="Прямоугольник 60" o:spid="_x0000_s1064" style="position:absolute;margin-left:-20.75pt;margin-top:653pt;width:498.15pt;height:20.5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style="mso-next-textbox:#Прямоугольник 60">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5" type="#_x0000_t32" style="position:absolute;margin-left:220.1pt;margin-top:584.4pt;width:1.7pt;height:16.3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6" style="position:absolute;margin-left:-22.5pt;margin-top:600.75pt;width:498.15pt;height:40.3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7" type="#_x0000_t32" style="position:absolute;margin-left:232.1pt;margin-top:473pt;width:36.85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8" type="#_x0000_t32" style="position:absolute;margin-left:229.1pt;margin-top:373.55pt;width:31.2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69" style="position:absolute;z-index:25167923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0" type="#_x0000_t32" style="position:absolute;margin-left:-57.65pt;margin-top:311.85pt;width:35.15pt;height: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1" type="#_x0000_t32" style="position:absolute;margin-left:-56.8pt;margin-top:560.4pt;width:31.7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2" type="#_x0000_t32" style="position:absolute;margin-left:-56.8pt;margin-top:473pt;width:16.2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3" type="#_x0000_t32" style="position:absolute;margin-left:-57.65pt;margin-top:380.4pt;width:13.7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4" style="position:absolute;margin-left:-25.4pt;margin-top:533.05pt;width:498.15pt;height:51.4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5" style="position:absolute;margin-left:268.7pt;margin-top:433.5pt;width:212.4pt;height:74.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B07639" w:rsidRPr="00481363" w:rsidRDefault="00B07639" w:rsidP="004E55F6">
                  <w:pPr>
                    <w:spacing w:line="240" w:lineRule="auto"/>
                    <w:jc w:val="center"/>
                    <w:rPr>
                      <w:rFonts w:ascii="Times New Roman" w:hAnsi="Times New Roman"/>
                      <w:color w:val="000000"/>
                    </w:rPr>
                  </w:pPr>
                  <w:r w:rsidRPr="00481363">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6" style="position:absolute;margin-left:-39.25pt;margin-top:433.55pt;width:272.2pt;height:87.4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B07639" w:rsidRPr="00481363" w:rsidRDefault="00B07639" w:rsidP="004E55F6">
                  <w:pPr>
                    <w:spacing w:line="240" w:lineRule="auto"/>
                    <w:jc w:val="center"/>
                    <w:rPr>
                      <w:rFonts w:ascii="Times New Roman" w:hAnsi="Times New Roman"/>
                      <w:color w:val="000000"/>
                    </w:rPr>
                  </w:pPr>
                  <w:r w:rsidRPr="00481363">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7" style="position:absolute;margin-left:262.05pt;margin-top:331.55pt;width:212.4pt;height:74.5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B07639" w:rsidRPr="00481363" w:rsidRDefault="00B07639" w:rsidP="004E55F6">
                  <w:pPr>
                    <w:spacing w:line="240" w:lineRule="auto"/>
                    <w:jc w:val="center"/>
                    <w:rPr>
                      <w:rFonts w:ascii="Times New Roman" w:hAnsi="Times New Roman"/>
                      <w:color w:val="000000"/>
                    </w:rPr>
                  </w:pPr>
                  <w:r w:rsidRPr="00481363">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8" style="position:absolute;margin-left:-43.1pt;margin-top:331.55pt;width:272.2pt;height:87.4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B07639" w:rsidRPr="00481363" w:rsidRDefault="00B07639" w:rsidP="004E55F6">
                  <w:pPr>
                    <w:spacing w:line="240" w:lineRule="auto"/>
                    <w:jc w:val="center"/>
                    <w:rPr>
                      <w:rFonts w:ascii="Times New Roman" w:hAnsi="Times New Roman"/>
                      <w:color w:val="000000"/>
                    </w:rPr>
                  </w:pPr>
                  <w:r w:rsidRPr="00481363">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9" style="position:absolute;margin-left:-23.75pt;margin-top:293.85pt;width:504.15pt;height:29.1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0" type="#_x0000_t32" style="position:absolute;margin-left:229.6pt;margin-top:280.95pt;width:0;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1" style="position:absolute;margin-left:47.3pt;margin-top:250.1pt;width:413.95pt;height:35.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B07639" w:rsidRPr="00481363" w:rsidRDefault="00B07639"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2" type="#_x0000_t32" style="position:absolute;margin-left:241.5pt;margin-top:235.5pt;width:0;height:14.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3" style="position:absolute;margin-left:91.5pt;margin-top:212.3pt;width:348.85pt;height:25.7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4" type="#_x0000_t32" style="position:absolute;margin-left:281.8pt;margin-top:197pt;width:.85pt;height:13.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5" style="position:absolute;margin-left:236.35pt;margin-top:135.3pt;width:237.6pt;height:61.7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6" style="position:absolute;margin-left:-31.95pt;margin-top:127.55pt;width:212.4pt;height:33.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7" type="#_x0000_t32" style="position:absolute;margin-left:203.55pt;margin-top:87.2pt;width:126.85pt;height:48.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8" type="#_x0000_t32" style="position:absolute;margin-left:73.45pt;margin-top:86.4pt;width:131.65pt;height:39.0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89" style="position:absolute;margin-left:290pt;margin-top:96.2pt;width:171.6pt;height:22.8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B07639" w:rsidRPr="00481363" w:rsidRDefault="00B07639" w:rsidP="004E55F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0" style="position:absolute;margin-left:-37.6pt;margin-top:96.05pt;width:139.2pt;height:22.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B07639" w:rsidRPr="00481363" w:rsidRDefault="00B07639" w:rsidP="004E55F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1" style="position:absolute;margin-left:-43.9pt;margin-top:47.9pt;width:512.4pt;height:38.5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2" type="#_x0000_t32" style="position:absolute;margin-left:208.6pt;margin-top:32.4pt;width:0;height:15.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3" style="position:absolute;margin-left:-37.95pt;margin-top:5pt;width:512.4pt;height:27.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Pr="00F373E9" w:rsidRDefault="00B07639" w:rsidP="004E55F6"/>
    <w:p w:rsidR="00B07639" w:rsidRDefault="00B07639" w:rsidP="004E55F6">
      <w:pPr>
        <w:tabs>
          <w:tab w:val="left" w:pos="1251"/>
        </w:tabs>
      </w:pPr>
    </w:p>
    <w:p w:rsidR="00B07639" w:rsidRDefault="00B07639" w:rsidP="004E55F6">
      <w:pPr>
        <w:tabs>
          <w:tab w:val="left" w:pos="1251"/>
        </w:tabs>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71pt;margin-top:-27pt;width:108pt;height:1in;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shape id="Стрелка вниз 72" o:spid="_x0000_s1095" type="#_x0000_t67" style="position:absolute;margin-left:171pt;margin-top:-27pt;width:108.85pt;height:1in;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r>
        <w:rPr>
          <w:noProof/>
          <w:lang w:eastAsia="ru-RU"/>
        </w:rPr>
        <w:pict>
          <v:shape id="Прямая со стрелкой 70" o:spid="_x0000_s1096" type="#_x0000_t32" style="position:absolute;margin-left:212.85pt;margin-top:12.05pt;width:8.95pt;height:18.6pt;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B07639" w:rsidRDefault="00B07639" w:rsidP="004E55F6">
      <w:pPr>
        <w:tabs>
          <w:tab w:val="left" w:pos="1251"/>
        </w:tabs>
      </w:pPr>
    </w:p>
    <w:p w:rsidR="00B07639" w:rsidRDefault="00B07639" w:rsidP="004E55F6">
      <w:pPr>
        <w:tabs>
          <w:tab w:val="left" w:pos="1251"/>
        </w:tabs>
      </w:pPr>
      <w:r>
        <w:rPr>
          <w:noProof/>
          <w:lang w:eastAsia="ru-RU"/>
        </w:rPr>
        <w:pict>
          <v:rect id="Прямоугольник 77" o:spid="_x0000_s1097" style="position:absolute;margin-left:-38.75pt;margin-top:3.1pt;width:498.15pt;height:36pt;z-index:25169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B07639" w:rsidRDefault="00B07639" w:rsidP="004E55F6">
      <w:pPr>
        <w:tabs>
          <w:tab w:val="left" w:pos="1251"/>
        </w:tabs>
      </w:pPr>
    </w:p>
    <w:p w:rsidR="00B07639" w:rsidRDefault="00B07639" w:rsidP="004E55F6">
      <w:pPr>
        <w:tabs>
          <w:tab w:val="left" w:pos="1251"/>
        </w:tabs>
      </w:pPr>
      <w:r>
        <w:rPr>
          <w:noProof/>
          <w:lang w:eastAsia="ru-RU"/>
        </w:rPr>
        <w:pict>
          <v:rect id="Прямоугольник 75" o:spid="_x0000_s1098" style="position:absolute;margin-left:-38.8pt;margin-top:6.25pt;width:498.15pt;height:54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B07639" w:rsidRPr="00481363" w:rsidRDefault="00B07639" w:rsidP="004E55F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B07639" w:rsidRDefault="00B07639" w:rsidP="004E55F6">
      <w:pPr>
        <w:tabs>
          <w:tab w:val="left" w:pos="1251"/>
        </w:tabs>
      </w:pPr>
    </w:p>
    <w:p w:rsidR="00B07639" w:rsidRDefault="00B07639" w:rsidP="004E55F6">
      <w:pPr>
        <w:tabs>
          <w:tab w:val="left" w:pos="1251"/>
        </w:tabs>
      </w:pPr>
      <w:r>
        <w:rPr>
          <w:noProof/>
          <w:lang w:eastAsia="ru-RU"/>
        </w:rPr>
        <w:pict>
          <v:shape id="Прямая со стрелкой 73" o:spid="_x0000_s1099" type="#_x0000_t32" style="position:absolute;margin-left:230.15pt;margin-top:1.75pt;width:0;height:20.5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B07639" w:rsidRDefault="00B07639" w:rsidP="004E55F6">
      <w:pPr>
        <w:tabs>
          <w:tab w:val="left" w:pos="1251"/>
        </w:tabs>
      </w:pPr>
      <w:r>
        <w:rPr>
          <w:noProof/>
          <w:lang w:eastAsia="ru-RU"/>
        </w:rPr>
        <w:pict>
          <v:rect id="Прямоугольник 74" o:spid="_x0000_s1100" style="position:absolute;margin-left:-38.75pt;margin-top:1.9pt;width:498.15pt;height:54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B07639" w:rsidRPr="00481363" w:rsidRDefault="00B07639" w:rsidP="004E55F6">
                  <w:pPr>
                    <w:spacing w:after="0" w:line="240" w:lineRule="auto"/>
                    <w:jc w:val="center"/>
                    <w:rPr>
                      <w:rFonts w:ascii="Times New Roman" w:hAnsi="Times New Roman"/>
                      <w:color w:val="000000"/>
                      <w:sz w:val="24"/>
                      <w:szCs w:val="24"/>
                    </w:rPr>
                  </w:pPr>
                  <w:r w:rsidRPr="00481363">
                    <w:rPr>
                      <w:rFonts w:ascii="Times New Roman" w:hAnsi="Times New Roman"/>
                      <w:color w:val="000000"/>
                      <w:sz w:val="24"/>
                      <w:szCs w:val="24"/>
                    </w:rPr>
                    <w:t>В случае уклонения победителя аукциона от заключения договор</w:t>
                  </w:r>
                  <w:r>
                    <w:rPr>
                      <w:rFonts w:ascii="Times New Roman" w:hAnsi="Times New Roman"/>
                      <w:color w:val="000000"/>
                      <w:sz w:val="24"/>
                      <w:szCs w:val="24"/>
                    </w:rPr>
                    <w:t>а, принятие мер предусмотренных</w:t>
                  </w:r>
                  <w:r w:rsidRPr="00481363">
                    <w:rPr>
                      <w:rFonts w:ascii="Times New Roman" w:hAnsi="Times New Roman"/>
                      <w:color w:val="000000"/>
                      <w:sz w:val="24"/>
                      <w:szCs w:val="24"/>
                    </w:rPr>
                    <w:t xml:space="preserve"> ст. 39.12. Земельного кодекса РФ</w:t>
                  </w:r>
                </w:p>
              </w:txbxContent>
            </v:textbox>
          </v:rect>
        </w:pict>
      </w:r>
    </w:p>
    <w:p w:rsidR="00B07639" w:rsidRDefault="00B07639" w:rsidP="004E55F6">
      <w:pPr>
        <w:tabs>
          <w:tab w:val="left" w:pos="1251"/>
        </w:tabs>
      </w:pPr>
    </w:p>
    <w:p w:rsidR="00B07639" w:rsidRPr="00F373E9" w:rsidRDefault="00B07639" w:rsidP="004E55F6">
      <w:pPr>
        <w:tabs>
          <w:tab w:val="left" w:pos="1251"/>
        </w:tabs>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Default="00B07639" w:rsidP="004E55F6">
      <w:pPr>
        <w:rPr>
          <w:lang w:eastAsia="ru-RU"/>
        </w:rPr>
      </w:pPr>
    </w:p>
    <w:p w:rsidR="00B07639" w:rsidRPr="004E55F6" w:rsidRDefault="00B07639" w:rsidP="004E55F6">
      <w:pPr>
        <w:rPr>
          <w:lang w:eastAsia="ru-RU"/>
        </w:rPr>
      </w:pPr>
      <w:bookmarkStart w:id="3" w:name="_GoBack"/>
      <w:bookmarkEnd w:id="3"/>
    </w:p>
    <w:sectPr w:rsidR="00B07639" w:rsidRPr="004E55F6" w:rsidSect="00CA5F9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39" w:rsidRDefault="00B07639" w:rsidP="00651D53">
      <w:pPr>
        <w:spacing w:after="0" w:line="240" w:lineRule="auto"/>
      </w:pPr>
      <w:r>
        <w:separator/>
      </w:r>
    </w:p>
  </w:endnote>
  <w:endnote w:type="continuationSeparator" w:id="0">
    <w:p w:rsidR="00B07639" w:rsidRDefault="00B0763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39" w:rsidRDefault="00B07639" w:rsidP="00651D53">
      <w:pPr>
        <w:spacing w:after="0" w:line="240" w:lineRule="auto"/>
      </w:pPr>
      <w:r>
        <w:separator/>
      </w:r>
    </w:p>
  </w:footnote>
  <w:footnote w:type="continuationSeparator" w:id="0">
    <w:p w:rsidR="00B07639" w:rsidRDefault="00B0763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1">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3"/>
  </w:num>
  <w:num w:numId="10">
    <w:abstractNumId w:val="21"/>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0"/>
  </w:num>
  <w:num w:numId="18">
    <w:abstractNumId w:val="22"/>
  </w:num>
  <w:num w:numId="19">
    <w:abstractNumId w:val="16"/>
  </w:num>
  <w:num w:numId="20">
    <w:abstractNumId w:val="10"/>
  </w:num>
  <w:num w:numId="21">
    <w:abstractNumId w:val="5"/>
  </w:num>
  <w:num w:numId="22">
    <w:abstractNumId w:val="18"/>
  </w:num>
  <w:num w:numId="23">
    <w:abstractNumId w:val="12"/>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E43"/>
    <w:rsid w:val="00013EBD"/>
    <w:rsid w:val="00015AFC"/>
    <w:rsid w:val="000221DB"/>
    <w:rsid w:val="00022DCF"/>
    <w:rsid w:val="000246CF"/>
    <w:rsid w:val="00031775"/>
    <w:rsid w:val="000561AE"/>
    <w:rsid w:val="000646CB"/>
    <w:rsid w:val="00065E73"/>
    <w:rsid w:val="00083B14"/>
    <w:rsid w:val="0008435C"/>
    <w:rsid w:val="000906E2"/>
    <w:rsid w:val="000A1327"/>
    <w:rsid w:val="000B0348"/>
    <w:rsid w:val="000B1C2D"/>
    <w:rsid w:val="000B1CD7"/>
    <w:rsid w:val="000B3406"/>
    <w:rsid w:val="000B5C82"/>
    <w:rsid w:val="000B7647"/>
    <w:rsid w:val="000D1FE1"/>
    <w:rsid w:val="000D7053"/>
    <w:rsid w:val="000E556E"/>
    <w:rsid w:val="000E594F"/>
    <w:rsid w:val="000E61AB"/>
    <w:rsid w:val="000F35B6"/>
    <w:rsid w:val="000F5E56"/>
    <w:rsid w:val="000F633A"/>
    <w:rsid w:val="00101AAA"/>
    <w:rsid w:val="001030E9"/>
    <w:rsid w:val="00106A32"/>
    <w:rsid w:val="00114E01"/>
    <w:rsid w:val="00121E8D"/>
    <w:rsid w:val="0012590A"/>
    <w:rsid w:val="001260D7"/>
    <w:rsid w:val="0013362E"/>
    <w:rsid w:val="00135F0B"/>
    <w:rsid w:val="001453CC"/>
    <w:rsid w:val="001539E9"/>
    <w:rsid w:val="00154A3A"/>
    <w:rsid w:val="00157DC0"/>
    <w:rsid w:val="001638D5"/>
    <w:rsid w:val="00165280"/>
    <w:rsid w:val="001779F7"/>
    <w:rsid w:val="0018743F"/>
    <w:rsid w:val="00196F78"/>
    <w:rsid w:val="001B02B0"/>
    <w:rsid w:val="001C187D"/>
    <w:rsid w:val="001C2A28"/>
    <w:rsid w:val="001C3568"/>
    <w:rsid w:val="001C61BD"/>
    <w:rsid w:val="001C6D82"/>
    <w:rsid w:val="001D38FB"/>
    <w:rsid w:val="001D4DCF"/>
    <w:rsid w:val="001D7006"/>
    <w:rsid w:val="001D7B12"/>
    <w:rsid w:val="001E294F"/>
    <w:rsid w:val="001F5D89"/>
    <w:rsid w:val="00203D6A"/>
    <w:rsid w:val="002143CB"/>
    <w:rsid w:val="00214D3E"/>
    <w:rsid w:val="0022114B"/>
    <w:rsid w:val="00226B5D"/>
    <w:rsid w:val="00230F56"/>
    <w:rsid w:val="0023331B"/>
    <w:rsid w:val="00236E04"/>
    <w:rsid w:val="00250377"/>
    <w:rsid w:val="00255AEF"/>
    <w:rsid w:val="00255FAE"/>
    <w:rsid w:val="00257559"/>
    <w:rsid w:val="002711A3"/>
    <w:rsid w:val="00274595"/>
    <w:rsid w:val="00276D43"/>
    <w:rsid w:val="002907CE"/>
    <w:rsid w:val="002A20D2"/>
    <w:rsid w:val="002A6C02"/>
    <w:rsid w:val="002A77F3"/>
    <w:rsid w:val="002B3E70"/>
    <w:rsid w:val="002C5760"/>
    <w:rsid w:val="002D18B1"/>
    <w:rsid w:val="002D2F49"/>
    <w:rsid w:val="002D3713"/>
    <w:rsid w:val="002D6A63"/>
    <w:rsid w:val="002E72DC"/>
    <w:rsid w:val="002F1110"/>
    <w:rsid w:val="002F70B5"/>
    <w:rsid w:val="00301FF7"/>
    <w:rsid w:val="00302398"/>
    <w:rsid w:val="003064BF"/>
    <w:rsid w:val="00312198"/>
    <w:rsid w:val="0031384C"/>
    <w:rsid w:val="00314477"/>
    <w:rsid w:val="00315832"/>
    <w:rsid w:val="00337065"/>
    <w:rsid w:val="0033745B"/>
    <w:rsid w:val="00341323"/>
    <w:rsid w:val="00341C57"/>
    <w:rsid w:val="0034387D"/>
    <w:rsid w:val="00344D9F"/>
    <w:rsid w:val="00346174"/>
    <w:rsid w:val="003529E3"/>
    <w:rsid w:val="00353CE3"/>
    <w:rsid w:val="00354EE7"/>
    <w:rsid w:val="00363CD5"/>
    <w:rsid w:val="003717F0"/>
    <w:rsid w:val="00372EAC"/>
    <w:rsid w:val="00374B0F"/>
    <w:rsid w:val="0039123D"/>
    <w:rsid w:val="003B1CEA"/>
    <w:rsid w:val="003C0415"/>
    <w:rsid w:val="003D044C"/>
    <w:rsid w:val="003D5E37"/>
    <w:rsid w:val="003D7CD9"/>
    <w:rsid w:val="003E2A02"/>
    <w:rsid w:val="004019F0"/>
    <w:rsid w:val="004044DB"/>
    <w:rsid w:val="00404503"/>
    <w:rsid w:val="00406A43"/>
    <w:rsid w:val="0041042A"/>
    <w:rsid w:val="0041510E"/>
    <w:rsid w:val="00420D13"/>
    <w:rsid w:val="00435CA7"/>
    <w:rsid w:val="00437B13"/>
    <w:rsid w:val="00465EB3"/>
    <w:rsid w:val="00474525"/>
    <w:rsid w:val="00481363"/>
    <w:rsid w:val="004863B5"/>
    <w:rsid w:val="004B455A"/>
    <w:rsid w:val="004B4B0D"/>
    <w:rsid w:val="004B6631"/>
    <w:rsid w:val="004B757D"/>
    <w:rsid w:val="004C7A73"/>
    <w:rsid w:val="004C7F9B"/>
    <w:rsid w:val="004E22F4"/>
    <w:rsid w:val="004E55F6"/>
    <w:rsid w:val="004F35F8"/>
    <w:rsid w:val="00500449"/>
    <w:rsid w:val="0050176C"/>
    <w:rsid w:val="00501EE3"/>
    <w:rsid w:val="005020C6"/>
    <w:rsid w:val="00527C46"/>
    <w:rsid w:val="005302D2"/>
    <w:rsid w:val="00530EEA"/>
    <w:rsid w:val="005314FD"/>
    <w:rsid w:val="00532172"/>
    <w:rsid w:val="00546621"/>
    <w:rsid w:val="0055236C"/>
    <w:rsid w:val="005527D2"/>
    <w:rsid w:val="0055747C"/>
    <w:rsid w:val="00560FA8"/>
    <w:rsid w:val="00574BF7"/>
    <w:rsid w:val="005752FF"/>
    <w:rsid w:val="00577558"/>
    <w:rsid w:val="00577643"/>
    <w:rsid w:val="00583778"/>
    <w:rsid w:val="00592974"/>
    <w:rsid w:val="00595072"/>
    <w:rsid w:val="005A0032"/>
    <w:rsid w:val="005A68CF"/>
    <w:rsid w:val="005A7F8E"/>
    <w:rsid w:val="005B334D"/>
    <w:rsid w:val="005D0115"/>
    <w:rsid w:val="005D0427"/>
    <w:rsid w:val="005D7BB0"/>
    <w:rsid w:val="005E3078"/>
    <w:rsid w:val="006019C1"/>
    <w:rsid w:val="0061498A"/>
    <w:rsid w:val="00623C25"/>
    <w:rsid w:val="006315BC"/>
    <w:rsid w:val="00637972"/>
    <w:rsid w:val="00645069"/>
    <w:rsid w:val="00651D53"/>
    <w:rsid w:val="00655228"/>
    <w:rsid w:val="00656DCA"/>
    <w:rsid w:val="00660EDD"/>
    <w:rsid w:val="006647E2"/>
    <w:rsid w:val="00665D26"/>
    <w:rsid w:val="00670D58"/>
    <w:rsid w:val="0067384B"/>
    <w:rsid w:val="00673FA4"/>
    <w:rsid w:val="00677F2A"/>
    <w:rsid w:val="00683194"/>
    <w:rsid w:val="00695DF6"/>
    <w:rsid w:val="00696130"/>
    <w:rsid w:val="006963F9"/>
    <w:rsid w:val="006979F1"/>
    <w:rsid w:val="006A7C6B"/>
    <w:rsid w:val="006B0529"/>
    <w:rsid w:val="006B6D5B"/>
    <w:rsid w:val="006D43B7"/>
    <w:rsid w:val="006F0302"/>
    <w:rsid w:val="006F555C"/>
    <w:rsid w:val="007041D8"/>
    <w:rsid w:val="00706E31"/>
    <w:rsid w:val="00710F61"/>
    <w:rsid w:val="00711C51"/>
    <w:rsid w:val="00713544"/>
    <w:rsid w:val="00723FED"/>
    <w:rsid w:val="007310BD"/>
    <w:rsid w:val="007316CD"/>
    <w:rsid w:val="007348E6"/>
    <w:rsid w:val="00735411"/>
    <w:rsid w:val="00745B10"/>
    <w:rsid w:val="007470EF"/>
    <w:rsid w:val="00747BF3"/>
    <w:rsid w:val="007768A6"/>
    <w:rsid w:val="00776A8D"/>
    <w:rsid w:val="00782EC7"/>
    <w:rsid w:val="00783CD8"/>
    <w:rsid w:val="00792B6E"/>
    <w:rsid w:val="007A4405"/>
    <w:rsid w:val="007B26FA"/>
    <w:rsid w:val="007B2BFC"/>
    <w:rsid w:val="007B2C75"/>
    <w:rsid w:val="007B7A08"/>
    <w:rsid w:val="007C67D2"/>
    <w:rsid w:val="007D3BD6"/>
    <w:rsid w:val="007D47CD"/>
    <w:rsid w:val="007E15B1"/>
    <w:rsid w:val="007E3A38"/>
    <w:rsid w:val="007E590D"/>
    <w:rsid w:val="007F1EB6"/>
    <w:rsid w:val="007F38D5"/>
    <w:rsid w:val="007F4EE6"/>
    <w:rsid w:val="00800353"/>
    <w:rsid w:val="00816994"/>
    <w:rsid w:val="00840843"/>
    <w:rsid w:val="0084554E"/>
    <w:rsid w:val="00852C1F"/>
    <w:rsid w:val="008549BD"/>
    <w:rsid w:val="00862243"/>
    <w:rsid w:val="00862C63"/>
    <w:rsid w:val="008701F9"/>
    <w:rsid w:val="00871E80"/>
    <w:rsid w:val="008728EB"/>
    <w:rsid w:val="00877554"/>
    <w:rsid w:val="008813DD"/>
    <w:rsid w:val="00883ED6"/>
    <w:rsid w:val="008A5B26"/>
    <w:rsid w:val="008C4483"/>
    <w:rsid w:val="008C644F"/>
    <w:rsid w:val="008D1045"/>
    <w:rsid w:val="008D2AB0"/>
    <w:rsid w:val="008D44B1"/>
    <w:rsid w:val="008D60D4"/>
    <w:rsid w:val="008F275A"/>
    <w:rsid w:val="008F4C88"/>
    <w:rsid w:val="008F7A5D"/>
    <w:rsid w:val="00901364"/>
    <w:rsid w:val="009049C6"/>
    <w:rsid w:val="00905D11"/>
    <w:rsid w:val="009071C6"/>
    <w:rsid w:val="0092153D"/>
    <w:rsid w:val="00921C82"/>
    <w:rsid w:val="009251EC"/>
    <w:rsid w:val="00934CE6"/>
    <w:rsid w:val="00936928"/>
    <w:rsid w:val="009447A8"/>
    <w:rsid w:val="009507BD"/>
    <w:rsid w:val="009537E7"/>
    <w:rsid w:val="00957119"/>
    <w:rsid w:val="009669A5"/>
    <w:rsid w:val="00967E26"/>
    <w:rsid w:val="00975C0E"/>
    <w:rsid w:val="00977A28"/>
    <w:rsid w:val="0099236F"/>
    <w:rsid w:val="009A6F28"/>
    <w:rsid w:val="009C4636"/>
    <w:rsid w:val="009D0101"/>
    <w:rsid w:val="009D03BB"/>
    <w:rsid w:val="009D0745"/>
    <w:rsid w:val="009D0C9B"/>
    <w:rsid w:val="009E4C07"/>
    <w:rsid w:val="009E5CD9"/>
    <w:rsid w:val="009F556D"/>
    <w:rsid w:val="00A00D11"/>
    <w:rsid w:val="00A0377E"/>
    <w:rsid w:val="00A12481"/>
    <w:rsid w:val="00A30230"/>
    <w:rsid w:val="00A34002"/>
    <w:rsid w:val="00A3664A"/>
    <w:rsid w:val="00A3667E"/>
    <w:rsid w:val="00A40E20"/>
    <w:rsid w:val="00A4267D"/>
    <w:rsid w:val="00A43737"/>
    <w:rsid w:val="00A464EC"/>
    <w:rsid w:val="00A475E8"/>
    <w:rsid w:val="00A63BB5"/>
    <w:rsid w:val="00A70849"/>
    <w:rsid w:val="00A72CAE"/>
    <w:rsid w:val="00A90FD7"/>
    <w:rsid w:val="00A93BCA"/>
    <w:rsid w:val="00A96FA4"/>
    <w:rsid w:val="00AA38C5"/>
    <w:rsid w:val="00AA48A1"/>
    <w:rsid w:val="00AA4BF1"/>
    <w:rsid w:val="00AB0003"/>
    <w:rsid w:val="00AB47CE"/>
    <w:rsid w:val="00AC0932"/>
    <w:rsid w:val="00AC170A"/>
    <w:rsid w:val="00AD0A38"/>
    <w:rsid w:val="00AD4541"/>
    <w:rsid w:val="00AE0180"/>
    <w:rsid w:val="00AE483F"/>
    <w:rsid w:val="00AE5A15"/>
    <w:rsid w:val="00AF2351"/>
    <w:rsid w:val="00AF527A"/>
    <w:rsid w:val="00B00ED0"/>
    <w:rsid w:val="00B03817"/>
    <w:rsid w:val="00B07639"/>
    <w:rsid w:val="00B1336E"/>
    <w:rsid w:val="00B13B2B"/>
    <w:rsid w:val="00B1495B"/>
    <w:rsid w:val="00B2376D"/>
    <w:rsid w:val="00B237BE"/>
    <w:rsid w:val="00B32669"/>
    <w:rsid w:val="00B33615"/>
    <w:rsid w:val="00B36432"/>
    <w:rsid w:val="00B43464"/>
    <w:rsid w:val="00B466AD"/>
    <w:rsid w:val="00B62FD1"/>
    <w:rsid w:val="00B719E3"/>
    <w:rsid w:val="00B72FA1"/>
    <w:rsid w:val="00B80DAC"/>
    <w:rsid w:val="00B81543"/>
    <w:rsid w:val="00B81A02"/>
    <w:rsid w:val="00B941B2"/>
    <w:rsid w:val="00B9506E"/>
    <w:rsid w:val="00B97C35"/>
    <w:rsid w:val="00BA2A96"/>
    <w:rsid w:val="00BA632C"/>
    <w:rsid w:val="00BC758B"/>
    <w:rsid w:val="00BD7D59"/>
    <w:rsid w:val="00BE2783"/>
    <w:rsid w:val="00BF42A6"/>
    <w:rsid w:val="00C002C6"/>
    <w:rsid w:val="00C05327"/>
    <w:rsid w:val="00C11AB3"/>
    <w:rsid w:val="00C160EF"/>
    <w:rsid w:val="00C16E30"/>
    <w:rsid w:val="00C221E8"/>
    <w:rsid w:val="00C3239D"/>
    <w:rsid w:val="00C3393E"/>
    <w:rsid w:val="00C34F92"/>
    <w:rsid w:val="00C41276"/>
    <w:rsid w:val="00C46FCB"/>
    <w:rsid w:val="00C500E0"/>
    <w:rsid w:val="00C53974"/>
    <w:rsid w:val="00C713C7"/>
    <w:rsid w:val="00C75B9A"/>
    <w:rsid w:val="00C837FE"/>
    <w:rsid w:val="00C8460D"/>
    <w:rsid w:val="00C96809"/>
    <w:rsid w:val="00C96972"/>
    <w:rsid w:val="00C97A98"/>
    <w:rsid w:val="00CA5F9F"/>
    <w:rsid w:val="00CA6D04"/>
    <w:rsid w:val="00CB1FD5"/>
    <w:rsid w:val="00CC0C7A"/>
    <w:rsid w:val="00CC339E"/>
    <w:rsid w:val="00CE3DAD"/>
    <w:rsid w:val="00CE4DF8"/>
    <w:rsid w:val="00CE52F4"/>
    <w:rsid w:val="00D03574"/>
    <w:rsid w:val="00D04537"/>
    <w:rsid w:val="00D06768"/>
    <w:rsid w:val="00D14B2A"/>
    <w:rsid w:val="00D208B4"/>
    <w:rsid w:val="00D213C9"/>
    <w:rsid w:val="00D222C7"/>
    <w:rsid w:val="00D25D5D"/>
    <w:rsid w:val="00D261EF"/>
    <w:rsid w:val="00D26ED9"/>
    <w:rsid w:val="00D303DB"/>
    <w:rsid w:val="00D34953"/>
    <w:rsid w:val="00D34FD2"/>
    <w:rsid w:val="00D47767"/>
    <w:rsid w:val="00D5239F"/>
    <w:rsid w:val="00D745C2"/>
    <w:rsid w:val="00D76FD6"/>
    <w:rsid w:val="00D80A15"/>
    <w:rsid w:val="00D97FDF"/>
    <w:rsid w:val="00DA09A3"/>
    <w:rsid w:val="00DA5709"/>
    <w:rsid w:val="00DC02A4"/>
    <w:rsid w:val="00DC069E"/>
    <w:rsid w:val="00DC11E2"/>
    <w:rsid w:val="00DC463E"/>
    <w:rsid w:val="00DC77E0"/>
    <w:rsid w:val="00DD3836"/>
    <w:rsid w:val="00DD4448"/>
    <w:rsid w:val="00DE0419"/>
    <w:rsid w:val="00DE09D1"/>
    <w:rsid w:val="00DE4C23"/>
    <w:rsid w:val="00DF0C0F"/>
    <w:rsid w:val="00E05787"/>
    <w:rsid w:val="00E139E9"/>
    <w:rsid w:val="00E22D6C"/>
    <w:rsid w:val="00E36BDA"/>
    <w:rsid w:val="00E36C3A"/>
    <w:rsid w:val="00E40B03"/>
    <w:rsid w:val="00E40FC4"/>
    <w:rsid w:val="00E46235"/>
    <w:rsid w:val="00E46D91"/>
    <w:rsid w:val="00E56BEF"/>
    <w:rsid w:val="00E622CA"/>
    <w:rsid w:val="00E643E5"/>
    <w:rsid w:val="00E75C33"/>
    <w:rsid w:val="00E9324D"/>
    <w:rsid w:val="00EA1D3C"/>
    <w:rsid w:val="00EB5663"/>
    <w:rsid w:val="00EC4815"/>
    <w:rsid w:val="00EC7CA0"/>
    <w:rsid w:val="00EE51AA"/>
    <w:rsid w:val="00EE7663"/>
    <w:rsid w:val="00EF0971"/>
    <w:rsid w:val="00EF7DD1"/>
    <w:rsid w:val="00F05809"/>
    <w:rsid w:val="00F12D0D"/>
    <w:rsid w:val="00F16AE5"/>
    <w:rsid w:val="00F17DA0"/>
    <w:rsid w:val="00F26070"/>
    <w:rsid w:val="00F373E9"/>
    <w:rsid w:val="00F41767"/>
    <w:rsid w:val="00F46076"/>
    <w:rsid w:val="00F663D7"/>
    <w:rsid w:val="00F66875"/>
    <w:rsid w:val="00F73C6E"/>
    <w:rsid w:val="00F77376"/>
    <w:rsid w:val="00F80329"/>
    <w:rsid w:val="00F86167"/>
    <w:rsid w:val="00F910FD"/>
    <w:rsid w:val="00F97E18"/>
    <w:rsid w:val="00FB5C62"/>
    <w:rsid w:val="00FB7F0F"/>
    <w:rsid w:val="00FC1FD3"/>
    <w:rsid w:val="00FC2A1B"/>
    <w:rsid w:val="00FD1E51"/>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character" w:styleId="Hyperlink">
    <w:name w:val="Hyperlink"/>
    <w:basedOn w:val="DefaultParagraphFont"/>
    <w:uiPriority w:val="99"/>
    <w:rsid w:val="006963F9"/>
    <w:rPr>
      <w:rFonts w:cs="Times New Roman"/>
      <w:color w:val="0000FF"/>
      <w:u w:val="single"/>
    </w:rPr>
  </w:style>
  <w:style w:type="paragraph" w:customStyle="1" w:styleId="a">
    <w:name w:val="Абзац списка"/>
    <w:basedOn w:val="Normal"/>
    <w:uiPriority w:val="99"/>
    <w:rsid w:val="0034617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71484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3" Type="http://schemas.openxmlformats.org/officeDocument/2006/relationships/settings" Target="settings.xml"/><Relationship Id="rId7" Type="http://schemas.openxmlformats.org/officeDocument/2006/relationships/hyperlink" Target="mailto:kumi36@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 Id="rId9" Type="http://schemas.openxmlformats.org/officeDocument/2006/relationships/hyperlink" Target="mailto:novohoper@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5020</TotalTime>
  <Pages>38</Pages>
  <Words>12766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211</cp:revision>
  <cp:lastPrinted>2015-12-01T05:48:00Z</cp:lastPrinted>
  <dcterms:created xsi:type="dcterms:W3CDTF">2015-09-17T11:40:00Z</dcterms:created>
  <dcterms:modified xsi:type="dcterms:W3CDTF">2015-12-01T05:53:00Z</dcterms:modified>
</cp:coreProperties>
</file>