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DF8" w:rsidRDefault="009668FE" w:rsidP="00FF3604">
      <w:pPr>
        <w:pStyle w:val="a5"/>
        <w:jc w:val="left"/>
        <w:rPr>
          <w:caps/>
          <w:noProof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-182880</wp:posOffset>
            </wp:positionV>
            <wp:extent cx="1718310" cy="1292225"/>
            <wp:effectExtent l="0" t="0" r="0" b="3175"/>
            <wp:wrapNone/>
            <wp:docPr id="3" name="40B7FB62-B8E0-479E-BF3D-A98C161900C7" descr="cid:image005.png@01D55398.1A1F2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B7FB62-B8E0-479E-BF3D-A98C161900C7" descr="cid:image005.png@01D55398.1A1F2200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310" cy="129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43DF8" w:rsidRDefault="00643DF8" w:rsidP="00FF3604">
      <w:pPr>
        <w:pStyle w:val="a5"/>
        <w:jc w:val="left"/>
        <w:rPr>
          <w:caps/>
          <w:noProof/>
          <w:sz w:val="22"/>
          <w:szCs w:val="22"/>
        </w:rPr>
      </w:pPr>
    </w:p>
    <w:p w:rsidR="00147BFA" w:rsidRPr="001F4BC1" w:rsidRDefault="00147BFA" w:rsidP="001F4BC1">
      <w:pPr>
        <w:pStyle w:val="a5"/>
        <w:ind w:left="2694"/>
        <w:rPr>
          <w:caps/>
          <w:noProof/>
          <w:sz w:val="20"/>
          <w:szCs w:val="20"/>
        </w:rPr>
      </w:pPr>
      <w:r w:rsidRPr="001F4BC1">
        <w:rPr>
          <w:caps/>
          <w:noProof/>
          <w:sz w:val="20"/>
          <w:szCs w:val="20"/>
        </w:rPr>
        <w:t>Территориальный орган Федеральной службы</w:t>
      </w:r>
    </w:p>
    <w:p w:rsidR="00147BFA" w:rsidRPr="001F4BC1" w:rsidRDefault="00147BFA" w:rsidP="001F4BC1">
      <w:pPr>
        <w:pStyle w:val="a5"/>
        <w:ind w:left="2694"/>
        <w:rPr>
          <w:caps/>
          <w:noProof/>
          <w:sz w:val="20"/>
          <w:szCs w:val="20"/>
        </w:rPr>
      </w:pPr>
      <w:r w:rsidRPr="001F4BC1">
        <w:rPr>
          <w:caps/>
          <w:noProof/>
          <w:sz w:val="20"/>
          <w:szCs w:val="20"/>
        </w:rPr>
        <w:t>государственной статистики по Воронежской области</w:t>
      </w:r>
    </w:p>
    <w:p w:rsidR="001F4BC1" w:rsidRDefault="001F4BC1" w:rsidP="001F4BC1"/>
    <w:p w:rsidR="001F4BC1" w:rsidRPr="001F4BC1" w:rsidRDefault="001F4BC1" w:rsidP="001F4BC1"/>
    <w:tbl>
      <w:tblPr>
        <w:tblW w:w="0" w:type="auto"/>
        <w:tblInd w:w="108" w:type="dxa"/>
        <w:tblBorders>
          <w:bottom w:val="single" w:sz="4" w:space="0" w:color="auto"/>
        </w:tblBorders>
        <w:tblLook w:val="0000"/>
      </w:tblPr>
      <w:tblGrid>
        <w:gridCol w:w="4638"/>
        <w:gridCol w:w="5108"/>
      </w:tblGrid>
      <w:tr w:rsidR="00147BFA" w:rsidTr="00643DF8">
        <w:trPr>
          <w:trHeight w:val="378"/>
        </w:trPr>
        <w:tc>
          <w:tcPr>
            <w:tcW w:w="4638" w:type="dxa"/>
            <w:tcBorders>
              <w:bottom w:val="thinThickThinSmallGap" w:sz="24" w:space="0" w:color="800000"/>
            </w:tcBorders>
            <w:vAlign w:val="center"/>
          </w:tcPr>
          <w:p w:rsidR="00147BFA" w:rsidRPr="00F9653D" w:rsidRDefault="00147BFA" w:rsidP="000A7440">
            <w:pPr>
              <w:rPr>
                <w:rFonts w:ascii="Arial" w:hAnsi="Arial" w:cs="Arial"/>
                <w:b/>
                <w:bCs/>
                <w:color w:val="808080"/>
                <w:sz w:val="24"/>
                <w:szCs w:val="24"/>
              </w:rPr>
            </w:pPr>
          </w:p>
        </w:tc>
        <w:tc>
          <w:tcPr>
            <w:tcW w:w="5108" w:type="dxa"/>
            <w:tcBorders>
              <w:bottom w:val="thinThickThinSmallGap" w:sz="24" w:space="0" w:color="800000"/>
            </w:tcBorders>
            <w:vAlign w:val="center"/>
          </w:tcPr>
          <w:p w:rsidR="00147BFA" w:rsidRPr="00403FC9" w:rsidRDefault="00D71281" w:rsidP="00C6160C">
            <w:pPr>
              <w:pStyle w:val="2"/>
            </w:pPr>
            <w:r>
              <w:t>2</w:t>
            </w:r>
            <w:r w:rsidR="00C6160C">
              <w:t>9</w:t>
            </w:r>
            <w:r w:rsidR="0082736A">
              <w:t>.12.2020</w:t>
            </w:r>
          </w:p>
        </w:tc>
      </w:tr>
    </w:tbl>
    <w:p w:rsidR="00D71281" w:rsidRDefault="00D71281" w:rsidP="00D71281">
      <w:pPr>
        <w:jc w:val="right"/>
        <w:rPr>
          <w:rFonts w:ascii="Arial" w:hAnsi="Arial" w:cs="Arial"/>
          <w:color w:val="595959"/>
          <w:sz w:val="24"/>
        </w:rPr>
      </w:pPr>
    </w:p>
    <w:p w:rsidR="00C6160C" w:rsidRPr="00C6160C" w:rsidRDefault="00C6160C" w:rsidP="00C6160C">
      <w:pPr>
        <w:spacing w:line="276" w:lineRule="auto"/>
        <w:rPr>
          <w:rFonts w:ascii="Arial" w:eastAsia="Calibri" w:hAnsi="Arial" w:cs="Arial"/>
          <w:b/>
          <w:bCs/>
          <w:sz w:val="44"/>
          <w:szCs w:val="44"/>
        </w:rPr>
      </w:pPr>
      <w:r w:rsidRPr="00C6160C">
        <w:rPr>
          <w:rFonts w:ascii="Arial" w:eastAsia="Calibri" w:hAnsi="Arial" w:cs="Arial"/>
          <w:b/>
          <w:bCs/>
          <w:sz w:val="44"/>
          <w:szCs w:val="44"/>
        </w:rPr>
        <w:t xml:space="preserve"> «ПЕРЕПИСЧИК И ВИПИН У НАС В ГО</w:t>
      </w:r>
      <w:r w:rsidRPr="00C6160C">
        <w:rPr>
          <w:rFonts w:ascii="Arial" w:eastAsia="Calibri" w:hAnsi="Arial" w:cs="Arial"/>
          <w:b/>
          <w:bCs/>
          <w:sz w:val="44"/>
          <w:szCs w:val="44"/>
        </w:rPr>
        <w:t>С</w:t>
      </w:r>
      <w:r w:rsidRPr="00C6160C">
        <w:rPr>
          <w:rFonts w:ascii="Arial" w:eastAsia="Calibri" w:hAnsi="Arial" w:cs="Arial"/>
          <w:b/>
          <w:bCs/>
          <w:sz w:val="44"/>
          <w:szCs w:val="44"/>
        </w:rPr>
        <w:t>ТЯХ»: КАК ДЕТИ РИСУЮТ ПЕРЕПИСЬ?</w:t>
      </w:r>
    </w:p>
    <w:p w:rsidR="00C6160C" w:rsidRPr="00C6160C" w:rsidRDefault="00C6160C" w:rsidP="00C6160C">
      <w:pPr>
        <w:spacing w:line="276" w:lineRule="auto"/>
        <w:ind w:left="2127"/>
        <w:jc w:val="both"/>
        <w:rPr>
          <w:rFonts w:ascii="Arial" w:eastAsia="Calibri" w:hAnsi="Arial" w:cs="Arial"/>
          <w:b/>
          <w:bCs/>
          <w:color w:val="525252"/>
          <w:sz w:val="22"/>
          <w:szCs w:val="22"/>
        </w:rPr>
      </w:pPr>
      <w:r w:rsidRPr="00C6160C">
        <w:rPr>
          <w:rFonts w:ascii="Arial" w:eastAsia="Calibri" w:hAnsi="Arial" w:cs="Arial"/>
          <w:b/>
          <w:bCs/>
          <w:color w:val="525252"/>
          <w:sz w:val="22"/>
          <w:szCs w:val="22"/>
        </w:rPr>
        <w:t>Более 350 работ уже прислали участники детского конкурса, п</w:t>
      </w:r>
      <w:r w:rsidRPr="00C6160C">
        <w:rPr>
          <w:rFonts w:ascii="Arial" w:eastAsia="Calibri" w:hAnsi="Arial" w:cs="Arial"/>
          <w:b/>
          <w:bCs/>
          <w:color w:val="525252"/>
          <w:sz w:val="22"/>
          <w:szCs w:val="22"/>
        </w:rPr>
        <w:t>о</w:t>
      </w:r>
      <w:r w:rsidRPr="00C6160C">
        <w:rPr>
          <w:rFonts w:ascii="Arial" w:eastAsia="Calibri" w:hAnsi="Arial" w:cs="Arial"/>
          <w:b/>
          <w:bCs/>
          <w:color w:val="525252"/>
          <w:sz w:val="22"/>
          <w:szCs w:val="22"/>
        </w:rPr>
        <w:t>священного Всероссийской переписи населения. И это только н</w:t>
      </w:r>
      <w:r w:rsidRPr="00C6160C">
        <w:rPr>
          <w:rFonts w:ascii="Arial" w:eastAsia="Calibri" w:hAnsi="Arial" w:cs="Arial"/>
          <w:b/>
          <w:bCs/>
          <w:color w:val="525252"/>
          <w:sz w:val="22"/>
          <w:szCs w:val="22"/>
        </w:rPr>
        <w:t>а</w:t>
      </w:r>
      <w:r w:rsidRPr="00C6160C">
        <w:rPr>
          <w:rFonts w:ascii="Arial" w:eastAsia="Calibri" w:hAnsi="Arial" w:cs="Arial"/>
          <w:b/>
          <w:bCs/>
          <w:color w:val="525252"/>
          <w:sz w:val="22"/>
          <w:szCs w:val="22"/>
        </w:rPr>
        <w:t>чало! Главное творческое состязание впереди! Шанс стать учас</w:t>
      </w:r>
      <w:r w:rsidRPr="00C6160C">
        <w:rPr>
          <w:rFonts w:ascii="Arial" w:eastAsia="Calibri" w:hAnsi="Arial" w:cs="Arial"/>
          <w:b/>
          <w:bCs/>
          <w:color w:val="525252"/>
          <w:sz w:val="22"/>
          <w:szCs w:val="22"/>
        </w:rPr>
        <w:t>т</w:t>
      </w:r>
      <w:r w:rsidRPr="00C6160C">
        <w:rPr>
          <w:rFonts w:ascii="Arial" w:eastAsia="Calibri" w:hAnsi="Arial" w:cs="Arial"/>
          <w:b/>
          <w:bCs/>
          <w:color w:val="525252"/>
          <w:sz w:val="22"/>
          <w:szCs w:val="22"/>
        </w:rPr>
        <w:t xml:space="preserve">ником события и выиграть денежный приз есть у каждого жителя страны в возрасте от 7 до 12 лет. </w:t>
      </w:r>
    </w:p>
    <w:p w:rsidR="00C6160C" w:rsidRDefault="00C6160C" w:rsidP="00C6160C">
      <w:pPr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Конкурс «Я рисую перепись» стартовал в конце 2020 года и стал одним из с</w:t>
      </w:r>
      <w:r>
        <w:rPr>
          <w:rFonts w:ascii="Arial" w:eastAsia="Calibri" w:hAnsi="Arial" w:cs="Arial"/>
          <w:color w:val="525252"/>
          <w:sz w:val="24"/>
          <w:szCs w:val="24"/>
        </w:rPr>
        <w:t>а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мых ярких творческих соревнований в этом году на официальном сайте ВПН </w:t>
      </w:r>
      <w:hyperlink r:id="rId10" w:history="1">
        <w:r>
          <w:rPr>
            <w:rStyle w:val="ac"/>
            <w:rFonts w:ascii="Arial" w:eastAsia="Calibri" w:hAnsi="Arial" w:cs="Arial"/>
            <w:color w:val="0563C1"/>
            <w:sz w:val="24"/>
            <w:szCs w:val="24"/>
          </w:rPr>
          <w:t>strana2020.ru</w:t>
        </w:r>
      </w:hyperlink>
      <w:r>
        <w:rPr>
          <w:rFonts w:ascii="Arial" w:eastAsia="Calibri" w:hAnsi="Arial" w:cs="Arial"/>
          <w:color w:val="525252"/>
          <w:sz w:val="24"/>
          <w:szCs w:val="24"/>
        </w:rPr>
        <w:t>. Задача юных участников — показать на рисунках свою страну и то, как в ней будет проходить перепись населения.  Родителям, бабушкам и дедушкам можно помогать, но желательно только рассказами о переписи — дети быстро схв</w:t>
      </w:r>
      <w:r>
        <w:rPr>
          <w:rFonts w:ascii="Arial" w:eastAsia="Calibri" w:hAnsi="Arial" w:cs="Arial"/>
          <w:color w:val="525252"/>
          <w:sz w:val="24"/>
          <w:szCs w:val="24"/>
        </w:rPr>
        <w:t>а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тят </w:t>
      </w:r>
      <w:proofErr w:type="gramStart"/>
      <w:r>
        <w:rPr>
          <w:rFonts w:ascii="Arial" w:eastAsia="Calibri" w:hAnsi="Arial" w:cs="Arial"/>
          <w:color w:val="525252"/>
          <w:sz w:val="24"/>
          <w:szCs w:val="24"/>
        </w:rPr>
        <w:t>услышанное</w:t>
      </w:r>
      <w:proofErr w:type="gramEnd"/>
      <w:r>
        <w:rPr>
          <w:rFonts w:ascii="Arial" w:eastAsia="Calibri" w:hAnsi="Arial" w:cs="Arial"/>
          <w:color w:val="525252"/>
          <w:sz w:val="24"/>
          <w:szCs w:val="24"/>
        </w:rPr>
        <w:t xml:space="preserve"> и перенесут во всех красках на бумагу. </w:t>
      </w:r>
    </w:p>
    <w:p w:rsidR="00C6160C" w:rsidRDefault="00C6160C" w:rsidP="00C6160C">
      <w:pPr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На сегодняшний момент поступило более 350 работ. Чаще всего на рисунках изображены переписчик, птичка 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</w:rPr>
        <w:t>Випин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 xml:space="preserve"> — талисман переписи, мультики и семья. Г</w:t>
      </w:r>
      <w:r>
        <w:rPr>
          <w:rFonts w:ascii="Arial" w:eastAsia="Calibri" w:hAnsi="Arial" w:cs="Arial"/>
          <w:color w:val="525252"/>
          <w:sz w:val="24"/>
          <w:szCs w:val="24"/>
        </w:rPr>
        <w:t>е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рои сюжетов находятся в разной обстановке: дома, на улице, в сказочном городке и даже рядом с новогодней елкой. Но главное — все рады общению и гостям. </w:t>
      </w:r>
    </w:p>
    <w:p w:rsidR="00C6160C" w:rsidRDefault="00C6160C" w:rsidP="00C6160C">
      <w:pPr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Самые активные участники конкурса — дети 7–9 лет. От них пришло более 200 работ, и более 150 рисунков уже поступило от ребят 10–12 лет. Больше всего работ прислали жители Белгородской, Курской, Свердловской областей, Республики Башкортостан, Республики Татарстан, Москвы и Московской области. </w:t>
      </w:r>
    </w:p>
    <w:p w:rsidR="00C6160C" w:rsidRDefault="00C6160C" w:rsidP="00C6160C">
      <w:pPr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Чтобы стать участником конкурса, нужно зарегистрироваться на сайте</w:t>
      </w:r>
      <w:hyperlink r:id="rId11" w:history="1">
        <w:r>
          <w:rPr>
            <w:rStyle w:val="ac"/>
            <w:rFonts w:ascii="Arial" w:eastAsia="Calibri" w:hAnsi="Arial" w:cs="Arial"/>
            <w:color w:val="0563C1"/>
            <w:sz w:val="24"/>
            <w:szCs w:val="24"/>
          </w:rPr>
          <w:t xml:space="preserve"> https://www.strana2020.ru</w:t>
        </w:r>
      </w:hyperlink>
      <w:r>
        <w:rPr>
          <w:rFonts w:ascii="Arial" w:eastAsia="Calibri" w:hAnsi="Arial" w:cs="Arial"/>
          <w:color w:val="525252"/>
          <w:sz w:val="24"/>
          <w:szCs w:val="24"/>
        </w:rPr>
        <w:t>, заполнив форму с номером мобильного телефона для подтверждения участия по СМС.</w:t>
      </w:r>
    </w:p>
    <w:p w:rsidR="00C6160C" w:rsidRDefault="00C6160C" w:rsidP="00C6160C">
      <w:pPr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Конкурсная работа должна быть выполнена на бумаге цветными красками или карандашами, сфотографирована или отсканирована, выложена в 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</w:rPr>
        <w:t>Instagram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 xml:space="preserve"> учас</w:t>
      </w:r>
      <w:r>
        <w:rPr>
          <w:rFonts w:ascii="Arial" w:eastAsia="Calibri" w:hAnsi="Arial" w:cs="Arial"/>
          <w:color w:val="525252"/>
          <w:sz w:val="24"/>
          <w:szCs w:val="24"/>
        </w:rPr>
        <w:t>т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ника с отметкой 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</w:rPr>
        <w:t>аккаунта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 xml:space="preserve"> @strana2020 и 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</w:rPr>
        <w:t>хештегом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 xml:space="preserve"> #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</w:rPr>
        <w:t>ярисуюперепись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 xml:space="preserve">. Рисунки можно загрузить на свою страничку до 1 марта 2021 года. Внимание: 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</w:rPr>
        <w:t>аккаунт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 xml:space="preserve"> в 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</w:rPr>
        <w:t>Instagram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 xml:space="preserve"> должен быть открытым для всех. По 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</w:rPr>
        <w:t>хештегу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 xml:space="preserve">, кстати, можно найти и оценить рисунки всех участников. </w:t>
      </w:r>
    </w:p>
    <w:p w:rsidR="00C6160C" w:rsidRDefault="00C6160C" w:rsidP="00C6160C">
      <w:pPr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В дальнейшем на сайте Всероссийской переписи населения strana2020.ru б</w:t>
      </w:r>
      <w:r>
        <w:rPr>
          <w:rFonts w:ascii="Arial" w:eastAsia="Calibri" w:hAnsi="Arial" w:cs="Arial"/>
          <w:color w:val="525252"/>
          <w:sz w:val="24"/>
          <w:szCs w:val="24"/>
        </w:rPr>
        <w:t>у</w:t>
      </w:r>
      <w:r>
        <w:rPr>
          <w:rFonts w:ascii="Arial" w:eastAsia="Calibri" w:hAnsi="Arial" w:cs="Arial"/>
          <w:color w:val="525252"/>
          <w:sz w:val="24"/>
          <w:szCs w:val="24"/>
        </w:rPr>
        <w:t>дут публиковаться новости конкурса и его промежуточные итоги. Ну а самых акти</w:t>
      </w:r>
      <w:r>
        <w:rPr>
          <w:rFonts w:ascii="Arial" w:eastAsia="Calibri" w:hAnsi="Arial" w:cs="Arial"/>
          <w:color w:val="525252"/>
          <w:sz w:val="24"/>
          <w:szCs w:val="24"/>
        </w:rPr>
        <w:t>в</w:t>
      </w:r>
      <w:r>
        <w:rPr>
          <w:rFonts w:ascii="Arial" w:eastAsia="Calibri" w:hAnsi="Arial" w:cs="Arial"/>
          <w:color w:val="525252"/>
          <w:sz w:val="24"/>
          <w:szCs w:val="24"/>
        </w:rPr>
        <w:t>ных и творческих участников ждут замечательные призы. </w:t>
      </w:r>
    </w:p>
    <w:p w:rsidR="00C6160C" w:rsidRDefault="00C6160C" w:rsidP="00C6160C">
      <w:pPr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Победители будут выбираться в два этапа: сначала финалистов отберут с п</w:t>
      </w:r>
      <w:r>
        <w:rPr>
          <w:rFonts w:ascii="Arial" w:eastAsia="Calibri" w:hAnsi="Arial" w:cs="Arial"/>
          <w:color w:val="525252"/>
          <w:sz w:val="24"/>
          <w:szCs w:val="24"/>
        </w:rPr>
        <w:t>о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мощью пользовательского голосования, а дальше — с помощью жюри. Первый этап голосования продлится с 3 по 15 марта 2021 года, когда проголосовать за работу 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</w:rPr>
        <w:t>лайком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 xml:space="preserve"> сможет каждый желающий.  Затем к оценке приступят эксперты. Жюри будет состоять из представителей Федеральной службы государственной статистики, ор</w:t>
      </w:r>
      <w:r>
        <w:rPr>
          <w:rFonts w:ascii="Arial" w:eastAsia="Calibri" w:hAnsi="Arial" w:cs="Arial"/>
          <w:color w:val="525252"/>
          <w:sz w:val="24"/>
          <w:szCs w:val="24"/>
        </w:rPr>
        <w:t>г</w:t>
      </w:r>
      <w:r>
        <w:rPr>
          <w:rFonts w:ascii="Arial" w:eastAsia="Calibri" w:hAnsi="Arial" w:cs="Arial"/>
          <w:color w:val="525252"/>
          <w:sz w:val="24"/>
          <w:szCs w:val="24"/>
        </w:rPr>
        <w:t>комитета конкурса и ИД «</w:t>
      </w:r>
      <w:proofErr w:type="gramStart"/>
      <w:r>
        <w:rPr>
          <w:rFonts w:ascii="Arial" w:eastAsia="Calibri" w:hAnsi="Arial" w:cs="Arial"/>
          <w:color w:val="525252"/>
          <w:sz w:val="24"/>
          <w:szCs w:val="24"/>
        </w:rPr>
        <w:t>Комсомольская</w:t>
      </w:r>
      <w:proofErr w:type="gramEnd"/>
      <w:r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color w:val="595959"/>
          <w:sz w:val="24"/>
          <w:szCs w:val="24"/>
        </w:rPr>
        <w:t xml:space="preserve">правда», представителей </w:t>
      </w:r>
      <w:r>
        <w:rPr>
          <w:rFonts w:ascii="Arial" w:eastAsia="Calibri" w:hAnsi="Arial" w:cs="Arial"/>
          <w:color w:val="525252"/>
          <w:sz w:val="24"/>
          <w:szCs w:val="24"/>
        </w:rPr>
        <w:t>творческих пр</w:t>
      </w:r>
      <w:r>
        <w:rPr>
          <w:rFonts w:ascii="Arial" w:eastAsia="Calibri" w:hAnsi="Arial" w:cs="Arial"/>
          <w:color w:val="525252"/>
          <w:sz w:val="24"/>
          <w:szCs w:val="24"/>
        </w:rPr>
        <w:t>о</w:t>
      </w:r>
      <w:r>
        <w:rPr>
          <w:rFonts w:ascii="Arial" w:eastAsia="Calibri" w:hAnsi="Arial" w:cs="Arial"/>
          <w:color w:val="525252"/>
          <w:sz w:val="24"/>
          <w:szCs w:val="24"/>
        </w:rPr>
        <w:t>фессий (профессиональный фотограф, художник, дизайнер). </w:t>
      </w:r>
    </w:p>
    <w:p w:rsidR="00C6160C" w:rsidRDefault="00C6160C" w:rsidP="00C6160C">
      <w:pPr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Победители получат четыре премии: по две в каждой возрастной категории — 7–9 и 10–12 лет. </w:t>
      </w:r>
    </w:p>
    <w:p w:rsidR="00C6160C" w:rsidRDefault="00C6160C" w:rsidP="00C6160C">
      <w:pPr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Итоги конкурса будут опубликованы на информационном сайте Всероссийской </w:t>
      </w:r>
      <w:r>
        <w:rPr>
          <w:rFonts w:ascii="Arial" w:eastAsia="Calibri" w:hAnsi="Arial" w:cs="Arial"/>
          <w:color w:val="525252"/>
          <w:sz w:val="24"/>
          <w:szCs w:val="24"/>
        </w:rPr>
        <w:lastRenderedPageBreak/>
        <w:t>переписи населения и на сайте издательского дома «</w:t>
      </w:r>
      <w:proofErr w:type="gramStart"/>
      <w:r>
        <w:rPr>
          <w:rFonts w:ascii="Arial" w:eastAsia="Calibri" w:hAnsi="Arial" w:cs="Arial"/>
          <w:color w:val="525252"/>
          <w:sz w:val="24"/>
          <w:szCs w:val="24"/>
        </w:rPr>
        <w:t>Комсомольская</w:t>
      </w:r>
      <w:proofErr w:type="gramEnd"/>
      <w:r>
        <w:rPr>
          <w:rFonts w:ascii="Arial" w:eastAsia="Calibri" w:hAnsi="Arial" w:cs="Arial"/>
          <w:color w:val="525252"/>
          <w:sz w:val="24"/>
          <w:szCs w:val="24"/>
        </w:rPr>
        <w:t xml:space="preserve"> правда», а та</w:t>
      </w:r>
      <w:r>
        <w:rPr>
          <w:rFonts w:ascii="Arial" w:eastAsia="Calibri" w:hAnsi="Arial" w:cs="Arial"/>
          <w:color w:val="525252"/>
          <w:sz w:val="24"/>
          <w:szCs w:val="24"/>
        </w:rPr>
        <w:t>к</w:t>
      </w:r>
      <w:r>
        <w:rPr>
          <w:rFonts w:ascii="Arial" w:eastAsia="Calibri" w:hAnsi="Arial" w:cs="Arial"/>
          <w:color w:val="525252"/>
          <w:sz w:val="24"/>
          <w:szCs w:val="24"/>
        </w:rPr>
        <w:t>же на официальных страницах Всероссийской переписи населения  в социальных сетях.</w:t>
      </w:r>
    </w:p>
    <w:p w:rsidR="00C6160C" w:rsidRDefault="00C6160C" w:rsidP="00C6160C">
      <w:pPr>
        <w:ind w:firstLine="709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>
        <w:rPr>
          <w:rFonts w:ascii="Arial" w:eastAsia="Calibri" w:hAnsi="Arial" w:cs="Arial"/>
          <w:i/>
          <w:color w:val="525252"/>
          <w:sz w:val="24"/>
          <w:szCs w:val="24"/>
        </w:rPr>
        <w:t>Всероссийская перепись населения пройдет с 1 по 30 апреля 2021 года с применением цифровых технологий. Главным нововведением предстоящей пер</w:t>
      </w:r>
      <w:r>
        <w:rPr>
          <w:rFonts w:ascii="Arial" w:eastAsia="Calibri" w:hAnsi="Arial" w:cs="Arial"/>
          <w:i/>
          <w:color w:val="525252"/>
          <w:sz w:val="24"/>
          <w:szCs w:val="24"/>
        </w:rPr>
        <w:t>е</w:t>
      </w:r>
      <w:r>
        <w:rPr>
          <w:rFonts w:ascii="Arial" w:eastAsia="Calibri" w:hAnsi="Arial" w:cs="Arial"/>
          <w:i/>
          <w:color w:val="525252"/>
          <w:sz w:val="24"/>
          <w:szCs w:val="24"/>
        </w:rPr>
        <w:t xml:space="preserve">писи станет возможность самостоятельного заполнения жителями России электронного переписного листа на портале </w:t>
      </w:r>
      <w:proofErr w:type="spellStart"/>
      <w:r>
        <w:rPr>
          <w:rFonts w:ascii="Arial" w:eastAsia="Calibri" w:hAnsi="Arial" w:cs="Arial"/>
          <w:i/>
          <w:color w:val="525252"/>
          <w:sz w:val="24"/>
          <w:szCs w:val="24"/>
        </w:rPr>
        <w:t>Госуслуг</w:t>
      </w:r>
      <w:proofErr w:type="spellEnd"/>
      <w:r>
        <w:rPr>
          <w:rFonts w:ascii="Arial" w:eastAsia="Calibri" w:hAnsi="Arial" w:cs="Arial"/>
          <w:i/>
          <w:color w:val="525252"/>
          <w:sz w:val="24"/>
          <w:szCs w:val="24"/>
        </w:rPr>
        <w:t xml:space="preserve"> (</w:t>
      </w:r>
      <w:proofErr w:type="spellStart"/>
      <w:r>
        <w:rPr>
          <w:rFonts w:ascii="Arial" w:eastAsia="Calibri" w:hAnsi="Arial" w:cs="Arial"/>
          <w:i/>
          <w:color w:val="525252"/>
          <w:sz w:val="24"/>
          <w:szCs w:val="24"/>
        </w:rPr>
        <w:t>Gosuslugi.ru</w:t>
      </w:r>
      <w:proofErr w:type="spellEnd"/>
      <w:r>
        <w:rPr>
          <w:rFonts w:ascii="Arial" w:eastAsia="Calibri" w:hAnsi="Arial" w:cs="Arial"/>
          <w:i/>
          <w:color w:val="525252"/>
          <w:sz w:val="24"/>
          <w:szCs w:val="24"/>
        </w:rPr>
        <w:t>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</w:t>
      </w:r>
      <w:r>
        <w:rPr>
          <w:rFonts w:ascii="Arial" w:eastAsia="Calibri" w:hAnsi="Arial" w:cs="Arial"/>
          <w:i/>
          <w:color w:val="525252"/>
          <w:sz w:val="24"/>
          <w:szCs w:val="24"/>
        </w:rPr>
        <w:t>о</w:t>
      </w:r>
      <w:r>
        <w:rPr>
          <w:rFonts w:ascii="Arial" w:eastAsia="Calibri" w:hAnsi="Arial" w:cs="Arial"/>
          <w:i/>
          <w:color w:val="525252"/>
          <w:sz w:val="24"/>
          <w:szCs w:val="24"/>
        </w:rPr>
        <w:t>сударственных и муниципальных услуг «Мои документы».</w:t>
      </w:r>
    </w:p>
    <w:p w:rsidR="0082736A" w:rsidRDefault="0082736A" w:rsidP="00ED62CE">
      <w:pPr>
        <w:ind w:firstLine="709"/>
        <w:jc w:val="both"/>
        <w:rPr>
          <w:rFonts w:ascii="Arial" w:hAnsi="Arial" w:cs="Arial"/>
          <w:color w:val="4F4F4F"/>
          <w:sz w:val="22"/>
          <w:szCs w:val="24"/>
        </w:rPr>
      </w:pPr>
    </w:p>
    <w:p w:rsidR="00C6160C" w:rsidRPr="00B334F1" w:rsidRDefault="00C6160C" w:rsidP="00ED62CE">
      <w:pPr>
        <w:ind w:firstLine="709"/>
        <w:jc w:val="both"/>
        <w:rPr>
          <w:rFonts w:ascii="Arial" w:hAnsi="Arial" w:cs="Arial"/>
          <w:color w:val="4F4F4F"/>
          <w:sz w:val="22"/>
          <w:szCs w:val="24"/>
        </w:rPr>
      </w:pPr>
      <w:bookmarkStart w:id="0" w:name="_GoBack"/>
      <w:bookmarkEnd w:id="0"/>
    </w:p>
    <w:p w:rsidR="00482F9A" w:rsidRPr="00C6160C" w:rsidRDefault="00482F9A" w:rsidP="00482F9A">
      <w:pPr>
        <w:pStyle w:val="a3"/>
        <w:ind w:firstLine="708"/>
        <w:jc w:val="right"/>
        <w:rPr>
          <w:rFonts w:ascii="Arial" w:hAnsi="Arial" w:cs="Arial"/>
          <w:b/>
          <w:color w:val="4F4F4F"/>
          <w:sz w:val="22"/>
          <w:szCs w:val="24"/>
        </w:rPr>
      </w:pPr>
      <w:r w:rsidRPr="00B334F1">
        <w:rPr>
          <w:rFonts w:ascii="Arial" w:hAnsi="Arial" w:cs="Arial"/>
          <w:b/>
          <w:color w:val="4F4F4F"/>
          <w:sz w:val="22"/>
          <w:szCs w:val="24"/>
        </w:rPr>
        <w:t>Пресс-служба Воронежстата</w:t>
      </w:r>
    </w:p>
    <w:p w:rsidR="006F6CE4" w:rsidRDefault="006F6CE4" w:rsidP="00D03775">
      <w:pPr>
        <w:pStyle w:val="7"/>
        <w:spacing w:before="0" w:after="0"/>
        <w:rPr>
          <w:i/>
        </w:rPr>
      </w:pPr>
    </w:p>
    <w:p w:rsidR="000F576F" w:rsidRPr="000F576F" w:rsidRDefault="000F576F" w:rsidP="000F576F"/>
    <w:p w:rsidR="00D03775" w:rsidRPr="006F6CE4" w:rsidRDefault="00D03775" w:rsidP="00D03775">
      <w:pPr>
        <w:pStyle w:val="7"/>
        <w:spacing w:before="0" w:after="0"/>
        <w:rPr>
          <w:b/>
          <w:i/>
        </w:rPr>
      </w:pPr>
      <w:r w:rsidRPr="00E71875">
        <w:rPr>
          <w:i/>
        </w:rPr>
        <w:t>Контактные телефоны:</w:t>
      </w:r>
      <w:r w:rsidRPr="00F9653D">
        <w:t xml:space="preserve"> </w:t>
      </w:r>
      <w:r w:rsidRPr="00DA5227">
        <w:rPr>
          <w:b/>
          <w:i/>
        </w:rPr>
        <w:t>2</w:t>
      </w:r>
      <w:r w:rsidRPr="00643DF8">
        <w:rPr>
          <w:b/>
          <w:i/>
        </w:rPr>
        <w:t xml:space="preserve">55-74-76 – пресс-служба; </w:t>
      </w:r>
      <w:r w:rsidRPr="00643DF8">
        <w:rPr>
          <w:b/>
          <w:i/>
          <w:lang w:val="en-US"/>
        </w:rPr>
        <w:t>e</w:t>
      </w:r>
      <w:r w:rsidRPr="00643DF8">
        <w:rPr>
          <w:b/>
          <w:i/>
        </w:rPr>
        <w:t>-</w:t>
      </w:r>
      <w:r w:rsidRPr="00643DF8">
        <w:rPr>
          <w:b/>
          <w:i/>
          <w:lang w:val="en-US"/>
        </w:rPr>
        <w:t>mail</w:t>
      </w:r>
      <w:r w:rsidR="00591F82">
        <w:rPr>
          <w:b/>
          <w:i/>
        </w:rPr>
        <w:t>:</w:t>
      </w:r>
      <w:r w:rsidR="006F6CE4">
        <w:rPr>
          <w:b/>
          <w:i/>
        </w:rPr>
        <w:t xml:space="preserve"> </w:t>
      </w:r>
      <w:r w:rsidR="006F6CE4">
        <w:rPr>
          <w:b/>
          <w:i/>
          <w:lang w:val="en-US"/>
        </w:rPr>
        <w:t>p</w:t>
      </w:r>
      <w:r w:rsidR="006F6CE4" w:rsidRPr="006F6CE4">
        <w:rPr>
          <w:b/>
          <w:i/>
        </w:rPr>
        <w:t>36_</w:t>
      </w:r>
      <w:r w:rsidR="006F6CE4">
        <w:rPr>
          <w:b/>
          <w:i/>
          <w:lang w:val="en-US"/>
        </w:rPr>
        <w:t>mail</w:t>
      </w:r>
      <w:r w:rsidR="006F6CE4" w:rsidRPr="006F6CE4">
        <w:rPr>
          <w:b/>
          <w:i/>
        </w:rPr>
        <w:t>.</w:t>
      </w:r>
      <w:proofErr w:type="spellStart"/>
      <w:r w:rsidR="006F6CE4">
        <w:rPr>
          <w:b/>
          <w:i/>
          <w:lang w:val="en-US"/>
        </w:rPr>
        <w:t>ru</w:t>
      </w:r>
      <w:proofErr w:type="spellEnd"/>
    </w:p>
    <w:p w:rsidR="00D03775" w:rsidRPr="008A6C50" w:rsidRDefault="00D03775" w:rsidP="00E65C73">
      <w:pPr>
        <w:pStyle w:val="ad"/>
        <w:pBdr>
          <w:top w:val="double" w:sz="4" w:space="1" w:color="auto"/>
        </w:pBdr>
        <w:jc w:val="both"/>
        <w:rPr>
          <w:rFonts w:ascii="Arial" w:hAnsi="Arial" w:cs="Arial"/>
          <w:i/>
          <w:color w:val="4F6228"/>
          <w:sz w:val="24"/>
          <w:szCs w:val="24"/>
        </w:rPr>
      </w:pPr>
      <w:r>
        <w:rPr>
          <w:sz w:val="16"/>
          <w:szCs w:val="16"/>
        </w:rPr>
        <w:t>При использовании материалов Территориального органа Федеральной службы государственной статистики по Воронежской области в официальных, учебных или научных документах, а также в средствах массовой информации ссылка на источник обязательна. Переиздание и тиражирование статистических материалов запрещены.</w:t>
      </w:r>
    </w:p>
    <w:sectPr w:rsidR="00D03775" w:rsidRPr="008A6C50" w:rsidSect="006F6CE4">
      <w:headerReference w:type="default" r:id="rId12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3CC3" w:rsidRDefault="00D53CC3">
      <w:r>
        <w:separator/>
      </w:r>
    </w:p>
  </w:endnote>
  <w:endnote w:type="continuationSeparator" w:id="0">
    <w:p w:rsidR="00D53CC3" w:rsidRDefault="00D53C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3CC3" w:rsidRDefault="00D53CC3">
      <w:r>
        <w:separator/>
      </w:r>
    </w:p>
  </w:footnote>
  <w:footnote w:type="continuationSeparator" w:id="0">
    <w:p w:rsidR="00D53CC3" w:rsidRDefault="00D53C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84F" w:rsidRDefault="0033284F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65B4C"/>
    <w:multiLevelType w:val="hybridMultilevel"/>
    <w:tmpl w:val="1EAC2424"/>
    <w:lvl w:ilvl="0" w:tplc="FA204A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CE55E70"/>
    <w:multiLevelType w:val="hybridMultilevel"/>
    <w:tmpl w:val="88C68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6553"/>
    <w:rsid w:val="000152F9"/>
    <w:rsid w:val="00027320"/>
    <w:rsid w:val="000350E7"/>
    <w:rsid w:val="00042007"/>
    <w:rsid w:val="0004201D"/>
    <w:rsid w:val="000536BF"/>
    <w:rsid w:val="00054BF1"/>
    <w:rsid w:val="00054E4E"/>
    <w:rsid w:val="00060866"/>
    <w:rsid w:val="000615AC"/>
    <w:rsid w:val="000643F8"/>
    <w:rsid w:val="0006769E"/>
    <w:rsid w:val="00067786"/>
    <w:rsid w:val="00067A03"/>
    <w:rsid w:val="00067D2A"/>
    <w:rsid w:val="0009089C"/>
    <w:rsid w:val="00094EB3"/>
    <w:rsid w:val="00097814"/>
    <w:rsid w:val="000A0D9A"/>
    <w:rsid w:val="000A7440"/>
    <w:rsid w:val="000B111A"/>
    <w:rsid w:val="000D2745"/>
    <w:rsid w:val="000D5088"/>
    <w:rsid w:val="000D7C30"/>
    <w:rsid w:val="000E78FB"/>
    <w:rsid w:val="000F4C62"/>
    <w:rsid w:val="000F576F"/>
    <w:rsid w:val="000F5A33"/>
    <w:rsid w:val="00111880"/>
    <w:rsid w:val="00114986"/>
    <w:rsid w:val="001152FD"/>
    <w:rsid w:val="00136678"/>
    <w:rsid w:val="00143E46"/>
    <w:rsid w:val="00145729"/>
    <w:rsid w:val="00147BFA"/>
    <w:rsid w:val="0015451B"/>
    <w:rsid w:val="001608E2"/>
    <w:rsid w:val="0016470F"/>
    <w:rsid w:val="00164EB4"/>
    <w:rsid w:val="0017004C"/>
    <w:rsid w:val="0017210E"/>
    <w:rsid w:val="001771DA"/>
    <w:rsid w:val="00191669"/>
    <w:rsid w:val="0019244A"/>
    <w:rsid w:val="00192E0F"/>
    <w:rsid w:val="00193940"/>
    <w:rsid w:val="0019580B"/>
    <w:rsid w:val="001A16F7"/>
    <w:rsid w:val="001A518F"/>
    <w:rsid w:val="001D677E"/>
    <w:rsid w:val="001E33BC"/>
    <w:rsid w:val="001E42BE"/>
    <w:rsid w:val="001F4B28"/>
    <w:rsid w:val="001F4BC1"/>
    <w:rsid w:val="001F7A91"/>
    <w:rsid w:val="00200DEA"/>
    <w:rsid w:val="00203B6C"/>
    <w:rsid w:val="0021475D"/>
    <w:rsid w:val="00231371"/>
    <w:rsid w:val="0023300E"/>
    <w:rsid w:val="00255CB0"/>
    <w:rsid w:val="002702EC"/>
    <w:rsid w:val="00272989"/>
    <w:rsid w:val="00275CD8"/>
    <w:rsid w:val="00281745"/>
    <w:rsid w:val="002938C2"/>
    <w:rsid w:val="002A056B"/>
    <w:rsid w:val="002A095E"/>
    <w:rsid w:val="002A62A6"/>
    <w:rsid w:val="002C610A"/>
    <w:rsid w:val="002E0F92"/>
    <w:rsid w:val="00306E0F"/>
    <w:rsid w:val="0032263C"/>
    <w:rsid w:val="0033284F"/>
    <w:rsid w:val="00335548"/>
    <w:rsid w:val="003375B7"/>
    <w:rsid w:val="00357682"/>
    <w:rsid w:val="00381C59"/>
    <w:rsid w:val="00382CAE"/>
    <w:rsid w:val="003907D6"/>
    <w:rsid w:val="003A422B"/>
    <w:rsid w:val="003A42F0"/>
    <w:rsid w:val="003B020B"/>
    <w:rsid w:val="003C3B5C"/>
    <w:rsid w:val="003C5363"/>
    <w:rsid w:val="003D5178"/>
    <w:rsid w:val="003E7901"/>
    <w:rsid w:val="00413793"/>
    <w:rsid w:val="00415C2D"/>
    <w:rsid w:val="00425CFF"/>
    <w:rsid w:val="004445E7"/>
    <w:rsid w:val="00454045"/>
    <w:rsid w:val="00454054"/>
    <w:rsid w:val="004546C8"/>
    <w:rsid w:val="0045494B"/>
    <w:rsid w:val="00461B01"/>
    <w:rsid w:val="004634B3"/>
    <w:rsid w:val="00464D5D"/>
    <w:rsid w:val="00465FD1"/>
    <w:rsid w:val="0047511C"/>
    <w:rsid w:val="0048104A"/>
    <w:rsid w:val="00482F9A"/>
    <w:rsid w:val="004A01FF"/>
    <w:rsid w:val="004A1212"/>
    <w:rsid w:val="004A481D"/>
    <w:rsid w:val="004A6CE7"/>
    <w:rsid w:val="004A7803"/>
    <w:rsid w:val="004D7B03"/>
    <w:rsid w:val="004E67FB"/>
    <w:rsid w:val="004F31A3"/>
    <w:rsid w:val="00500779"/>
    <w:rsid w:val="00507F84"/>
    <w:rsid w:val="005221B1"/>
    <w:rsid w:val="00550EC5"/>
    <w:rsid w:val="00552EA5"/>
    <w:rsid w:val="00556CBB"/>
    <w:rsid w:val="00560845"/>
    <w:rsid w:val="00591F82"/>
    <w:rsid w:val="005B10BB"/>
    <w:rsid w:val="005B72EC"/>
    <w:rsid w:val="005C5DFC"/>
    <w:rsid w:val="005C746F"/>
    <w:rsid w:val="005D0054"/>
    <w:rsid w:val="005D2BDF"/>
    <w:rsid w:val="005D7589"/>
    <w:rsid w:val="005F36F6"/>
    <w:rsid w:val="005F492D"/>
    <w:rsid w:val="006224CB"/>
    <w:rsid w:val="0062266C"/>
    <w:rsid w:val="00622927"/>
    <w:rsid w:val="0062608F"/>
    <w:rsid w:val="00636859"/>
    <w:rsid w:val="00643DF8"/>
    <w:rsid w:val="0064659F"/>
    <w:rsid w:val="00672C89"/>
    <w:rsid w:val="00675BFC"/>
    <w:rsid w:val="00686BDE"/>
    <w:rsid w:val="006A2A4D"/>
    <w:rsid w:val="006A3129"/>
    <w:rsid w:val="006B0B7B"/>
    <w:rsid w:val="006C027F"/>
    <w:rsid w:val="006C1735"/>
    <w:rsid w:val="006C4791"/>
    <w:rsid w:val="006C5E0C"/>
    <w:rsid w:val="006E1A5D"/>
    <w:rsid w:val="006E38A6"/>
    <w:rsid w:val="006F6CE4"/>
    <w:rsid w:val="0070417E"/>
    <w:rsid w:val="007063DD"/>
    <w:rsid w:val="00707F1C"/>
    <w:rsid w:val="0072265C"/>
    <w:rsid w:val="00731CF3"/>
    <w:rsid w:val="00762239"/>
    <w:rsid w:val="00763519"/>
    <w:rsid w:val="007669DD"/>
    <w:rsid w:val="00772C5E"/>
    <w:rsid w:val="0078712D"/>
    <w:rsid w:val="00792183"/>
    <w:rsid w:val="00797DA1"/>
    <w:rsid w:val="007A4989"/>
    <w:rsid w:val="007B6400"/>
    <w:rsid w:val="007F23D5"/>
    <w:rsid w:val="007F7AEC"/>
    <w:rsid w:val="00800393"/>
    <w:rsid w:val="008033C0"/>
    <w:rsid w:val="00814995"/>
    <w:rsid w:val="0082317D"/>
    <w:rsid w:val="00824C61"/>
    <w:rsid w:val="0082736A"/>
    <w:rsid w:val="00830175"/>
    <w:rsid w:val="00837A8A"/>
    <w:rsid w:val="00841067"/>
    <w:rsid w:val="008508A0"/>
    <w:rsid w:val="00855F05"/>
    <w:rsid w:val="0087335D"/>
    <w:rsid w:val="0087481E"/>
    <w:rsid w:val="00876065"/>
    <w:rsid w:val="00877C22"/>
    <w:rsid w:val="00880B2C"/>
    <w:rsid w:val="00883394"/>
    <w:rsid w:val="00885259"/>
    <w:rsid w:val="008928C9"/>
    <w:rsid w:val="00893385"/>
    <w:rsid w:val="008A15D2"/>
    <w:rsid w:val="008A6C50"/>
    <w:rsid w:val="008B197E"/>
    <w:rsid w:val="008B41ED"/>
    <w:rsid w:val="008B4329"/>
    <w:rsid w:val="008E2882"/>
    <w:rsid w:val="008E2FEE"/>
    <w:rsid w:val="008E656C"/>
    <w:rsid w:val="008E7AEA"/>
    <w:rsid w:val="008E7FC9"/>
    <w:rsid w:val="008F239C"/>
    <w:rsid w:val="00904E42"/>
    <w:rsid w:val="00905715"/>
    <w:rsid w:val="0091049F"/>
    <w:rsid w:val="00914C87"/>
    <w:rsid w:val="0092269D"/>
    <w:rsid w:val="00923C3F"/>
    <w:rsid w:val="0092763C"/>
    <w:rsid w:val="00932FE7"/>
    <w:rsid w:val="00946431"/>
    <w:rsid w:val="009668FE"/>
    <w:rsid w:val="00967CBF"/>
    <w:rsid w:val="00976ACB"/>
    <w:rsid w:val="009934BD"/>
    <w:rsid w:val="00993F67"/>
    <w:rsid w:val="009A7120"/>
    <w:rsid w:val="009C3E44"/>
    <w:rsid w:val="009C65C8"/>
    <w:rsid w:val="009D0CA5"/>
    <w:rsid w:val="009D0EEC"/>
    <w:rsid w:val="009E205D"/>
    <w:rsid w:val="009E3E7D"/>
    <w:rsid w:val="009F1EB3"/>
    <w:rsid w:val="00A021A0"/>
    <w:rsid w:val="00A13E61"/>
    <w:rsid w:val="00A16634"/>
    <w:rsid w:val="00A16FA8"/>
    <w:rsid w:val="00A20677"/>
    <w:rsid w:val="00A23828"/>
    <w:rsid w:val="00A2752E"/>
    <w:rsid w:val="00A46431"/>
    <w:rsid w:val="00A53860"/>
    <w:rsid w:val="00A60C3E"/>
    <w:rsid w:val="00A70C3E"/>
    <w:rsid w:val="00A73AC1"/>
    <w:rsid w:val="00A82C90"/>
    <w:rsid w:val="00AA0C5E"/>
    <w:rsid w:val="00AA2120"/>
    <w:rsid w:val="00AA59FE"/>
    <w:rsid w:val="00AB5EE3"/>
    <w:rsid w:val="00AC355C"/>
    <w:rsid w:val="00AD6E84"/>
    <w:rsid w:val="00AE3A82"/>
    <w:rsid w:val="00AE493F"/>
    <w:rsid w:val="00AE4F7A"/>
    <w:rsid w:val="00AE77C0"/>
    <w:rsid w:val="00AF4B56"/>
    <w:rsid w:val="00AF664C"/>
    <w:rsid w:val="00AF6A25"/>
    <w:rsid w:val="00B01331"/>
    <w:rsid w:val="00B0539E"/>
    <w:rsid w:val="00B13298"/>
    <w:rsid w:val="00B334F1"/>
    <w:rsid w:val="00B342D9"/>
    <w:rsid w:val="00B3549A"/>
    <w:rsid w:val="00B357C9"/>
    <w:rsid w:val="00B42EA7"/>
    <w:rsid w:val="00B443D7"/>
    <w:rsid w:val="00B54D15"/>
    <w:rsid w:val="00B74142"/>
    <w:rsid w:val="00BA291B"/>
    <w:rsid w:val="00BA77A7"/>
    <w:rsid w:val="00BB1C46"/>
    <w:rsid w:val="00BB7D74"/>
    <w:rsid w:val="00BC61E4"/>
    <w:rsid w:val="00BD33F5"/>
    <w:rsid w:val="00BE022C"/>
    <w:rsid w:val="00BE0A4A"/>
    <w:rsid w:val="00BE2A30"/>
    <w:rsid w:val="00BE4B87"/>
    <w:rsid w:val="00BE5CD4"/>
    <w:rsid w:val="00BF3928"/>
    <w:rsid w:val="00BF4CE0"/>
    <w:rsid w:val="00C14F65"/>
    <w:rsid w:val="00C245D9"/>
    <w:rsid w:val="00C24721"/>
    <w:rsid w:val="00C27257"/>
    <w:rsid w:val="00C40CEF"/>
    <w:rsid w:val="00C44C46"/>
    <w:rsid w:val="00C46FB3"/>
    <w:rsid w:val="00C57CC6"/>
    <w:rsid w:val="00C614D9"/>
    <w:rsid w:val="00C6160C"/>
    <w:rsid w:val="00C665F6"/>
    <w:rsid w:val="00C813CF"/>
    <w:rsid w:val="00CA13FE"/>
    <w:rsid w:val="00CB5F68"/>
    <w:rsid w:val="00CB6028"/>
    <w:rsid w:val="00CC7D41"/>
    <w:rsid w:val="00CD2171"/>
    <w:rsid w:val="00CE0B13"/>
    <w:rsid w:val="00CE5340"/>
    <w:rsid w:val="00CE6101"/>
    <w:rsid w:val="00D03775"/>
    <w:rsid w:val="00D055AE"/>
    <w:rsid w:val="00D23821"/>
    <w:rsid w:val="00D26721"/>
    <w:rsid w:val="00D33209"/>
    <w:rsid w:val="00D41C42"/>
    <w:rsid w:val="00D52F19"/>
    <w:rsid w:val="00D53A54"/>
    <w:rsid w:val="00D53CC3"/>
    <w:rsid w:val="00D61556"/>
    <w:rsid w:val="00D61B2D"/>
    <w:rsid w:val="00D61D77"/>
    <w:rsid w:val="00D650F6"/>
    <w:rsid w:val="00D71281"/>
    <w:rsid w:val="00D73854"/>
    <w:rsid w:val="00D76163"/>
    <w:rsid w:val="00D91B6A"/>
    <w:rsid w:val="00DA332F"/>
    <w:rsid w:val="00DA51EC"/>
    <w:rsid w:val="00DA5227"/>
    <w:rsid w:val="00DB3620"/>
    <w:rsid w:val="00DC26B9"/>
    <w:rsid w:val="00DC2770"/>
    <w:rsid w:val="00DC6553"/>
    <w:rsid w:val="00DD662E"/>
    <w:rsid w:val="00DE430A"/>
    <w:rsid w:val="00DF08B4"/>
    <w:rsid w:val="00DF5B5E"/>
    <w:rsid w:val="00E00208"/>
    <w:rsid w:val="00E033D1"/>
    <w:rsid w:val="00E05CB5"/>
    <w:rsid w:val="00E260FA"/>
    <w:rsid w:val="00E277A4"/>
    <w:rsid w:val="00E27EAB"/>
    <w:rsid w:val="00E377A3"/>
    <w:rsid w:val="00E413A6"/>
    <w:rsid w:val="00E5243E"/>
    <w:rsid w:val="00E65243"/>
    <w:rsid w:val="00E65C73"/>
    <w:rsid w:val="00E800D2"/>
    <w:rsid w:val="00E829FB"/>
    <w:rsid w:val="00E8661A"/>
    <w:rsid w:val="00E90E0A"/>
    <w:rsid w:val="00EA016C"/>
    <w:rsid w:val="00EB1FB9"/>
    <w:rsid w:val="00EB64A4"/>
    <w:rsid w:val="00ED55EE"/>
    <w:rsid w:val="00ED62CE"/>
    <w:rsid w:val="00EE6958"/>
    <w:rsid w:val="00EE7FCB"/>
    <w:rsid w:val="00EF3ADA"/>
    <w:rsid w:val="00EF5DFD"/>
    <w:rsid w:val="00F03829"/>
    <w:rsid w:val="00F3239D"/>
    <w:rsid w:val="00F3759E"/>
    <w:rsid w:val="00F512F3"/>
    <w:rsid w:val="00F60831"/>
    <w:rsid w:val="00F800EC"/>
    <w:rsid w:val="00FB2AF3"/>
    <w:rsid w:val="00FB3C12"/>
    <w:rsid w:val="00FC4E05"/>
    <w:rsid w:val="00FF3604"/>
    <w:rsid w:val="00FF4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BFA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rsid w:val="007063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47BFA"/>
    <w:pPr>
      <w:keepNext/>
      <w:widowControl/>
      <w:autoSpaceDE/>
      <w:autoSpaceDN/>
      <w:adjustRightInd/>
      <w:jc w:val="right"/>
      <w:outlineLvl w:val="1"/>
    </w:pPr>
    <w:rPr>
      <w:rFonts w:ascii="Arial" w:hAnsi="Arial" w:cs="Arial"/>
      <w:b/>
      <w:bCs/>
      <w:color w:val="808080"/>
      <w:sz w:val="24"/>
      <w:szCs w:val="24"/>
    </w:rPr>
  </w:style>
  <w:style w:type="paragraph" w:styleId="7">
    <w:name w:val="heading 7"/>
    <w:basedOn w:val="a"/>
    <w:next w:val="a"/>
    <w:link w:val="70"/>
    <w:qFormat/>
    <w:rsid w:val="00147BFA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6C4791"/>
    <w:rPr>
      <w:rFonts w:ascii="Consolas" w:hAnsi="Consolas"/>
      <w:sz w:val="21"/>
      <w:szCs w:val="21"/>
    </w:rPr>
  </w:style>
  <w:style w:type="character" w:customStyle="1" w:styleId="a4">
    <w:name w:val="Текст Знак"/>
    <w:link w:val="a3"/>
    <w:uiPriority w:val="99"/>
    <w:rsid w:val="006C4791"/>
    <w:rPr>
      <w:rFonts w:ascii="Consolas" w:hAnsi="Consolas"/>
      <w:sz w:val="21"/>
      <w:szCs w:val="21"/>
    </w:rPr>
  </w:style>
  <w:style w:type="character" w:customStyle="1" w:styleId="20">
    <w:name w:val="Заголовок 2 Знак"/>
    <w:link w:val="2"/>
    <w:rsid w:val="00147BFA"/>
    <w:rPr>
      <w:rFonts w:ascii="Arial" w:eastAsia="Times New Roman" w:hAnsi="Arial" w:cs="Arial"/>
      <w:b/>
      <w:bCs/>
      <w:color w:val="808080"/>
      <w:szCs w:val="24"/>
      <w:lang w:eastAsia="ru-RU"/>
    </w:rPr>
  </w:style>
  <w:style w:type="character" w:customStyle="1" w:styleId="70">
    <w:name w:val="Заголовок 7 Знак"/>
    <w:link w:val="7"/>
    <w:rsid w:val="00147BFA"/>
    <w:rPr>
      <w:rFonts w:eastAsia="Times New Roman" w:cs="Times New Roman"/>
      <w:szCs w:val="24"/>
      <w:lang w:eastAsia="ru-RU"/>
    </w:rPr>
  </w:style>
  <w:style w:type="paragraph" w:styleId="a5">
    <w:name w:val="caption"/>
    <w:basedOn w:val="a"/>
    <w:next w:val="a"/>
    <w:qFormat/>
    <w:rsid w:val="00147BFA"/>
    <w:pPr>
      <w:widowControl/>
      <w:autoSpaceDE/>
      <w:autoSpaceDN/>
      <w:adjustRightInd/>
      <w:jc w:val="center"/>
    </w:pPr>
    <w:rPr>
      <w:b/>
      <w:bCs/>
      <w:color w:val="333399"/>
      <w:sz w:val="28"/>
      <w:szCs w:val="24"/>
    </w:rPr>
  </w:style>
  <w:style w:type="paragraph" w:customStyle="1" w:styleId="a6">
    <w:name w:val="Текст документа"/>
    <w:basedOn w:val="a7"/>
    <w:next w:val="a"/>
    <w:link w:val="a8"/>
    <w:autoRedefine/>
    <w:rsid w:val="001A16F7"/>
    <w:pPr>
      <w:widowControl/>
      <w:autoSpaceDE/>
      <w:autoSpaceDN/>
      <w:adjustRightInd/>
      <w:spacing w:before="100" w:beforeAutospacing="1" w:after="100" w:afterAutospacing="1" w:line="360" w:lineRule="auto"/>
      <w:ind w:left="1418"/>
      <w:jc w:val="both"/>
    </w:pPr>
    <w:rPr>
      <w:rFonts w:ascii="Arial" w:eastAsia="Verdana" w:hAnsi="Arial"/>
      <w:color w:val="000000"/>
      <w:sz w:val="22"/>
      <w:szCs w:val="20"/>
    </w:rPr>
  </w:style>
  <w:style w:type="character" w:customStyle="1" w:styleId="a8">
    <w:name w:val="Текст документа Знак Знак"/>
    <w:link w:val="a6"/>
    <w:rsid w:val="001A16F7"/>
    <w:rPr>
      <w:rFonts w:ascii="Arial" w:eastAsia="Verdana" w:hAnsi="Arial" w:cs="Times New Roman"/>
      <w:color w:val="000000"/>
      <w:sz w:val="22"/>
      <w:szCs w:val="20"/>
      <w:lang w:eastAsia="ru-RU"/>
    </w:rPr>
  </w:style>
  <w:style w:type="paragraph" w:styleId="a7">
    <w:name w:val="Normal (Web)"/>
    <w:basedOn w:val="a"/>
    <w:uiPriority w:val="99"/>
    <w:unhideWhenUsed/>
    <w:rsid w:val="001A16F7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669D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669DD"/>
    <w:rPr>
      <w:rFonts w:ascii="Tahoma" w:eastAsia="Times New Roman" w:hAnsi="Tahoma" w:cs="Tahoma"/>
      <w:sz w:val="16"/>
      <w:szCs w:val="16"/>
    </w:rPr>
  </w:style>
  <w:style w:type="character" w:styleId="ab">
    <w:name w:val="Strong"/>
    <w:uiPriority w:val="22"/>
    <w:qFormat/>
    <w:rsid w:val="00BF4CE0"/>
    <w:rPr>
      <w:b/>
      <w:bCs/>
    </w:rPr>
  </w:style>
  <w:style w:type="character" w:styleId="ac">
    <w:name w:val="Hyperlink"/>
    <w:uiPriority w:val="99"/>
    <w:unhideWhenUsed/>
    <w:rsid w:val="00643DF8"/>
    <w:rPr>
      <w:color w:val="0000FF"/>
      <w:u w:val="single"/>
    </w:rPr>
  </w:style>
  <w:style w:type="paragraph" w:styleId="ad">
    <w:name w:val="Body Text Indent"/>
    <w:basedOn w:val="a"/>
    <w:link w:val="ae"/>
    <w:rsid w:val="00643DF8"/>
    <w:pPr>
      <w:widowControl/>
      <w:autoSpaceDE/>
      <w:autoSpaceDN/>
      <w:adjustRightInd/>
      <w:ind w:firstLine="720"/>
    </w:pPr>
    <w:rPr>
      <w:sz w:val="26"/>
      <w:lang/>
    </w:rPr>
  </w:style>
  <w:style w:type="character" w:customStyle="1" w:styleId="ae">
    <w:name w:val="Основной текст с отступом Знак"/>
    <w:link w:val="ad"/>
    <w:rsid w:val="00643DF8"/>
    <w:rPr>
      <w:rFonts w:eastAsia="Times New Roman"/>
      <w:sz w:val="26"/>
      <w:lang/>
    </w:rPr>
  </w:style>
  <w:style w:type="paragraph" w:styleId="af">
    <w:name w:val="header"/>
    <w:basedOn w:val="a"/>
    <w:link w:val="af0"/>
    <w:rsid w:val="001F4BC1"/>
    <w:pPr>
      <w:widowControl/>
      <w:tabs>
        <w:tab w:val="center" w:pos="4677"/>
        <w:tab w:val="right" w:pos="9355"/>
      </w:tabs>
      <w:autoSpaceDE/>
      <w:autoSpaceDN/>
      <w:adjustRightInd/>
    </w:pPr>
    <w:rPr>
      <w:bCs/>
      <w:sz w:val="28"/>
    </w:rPr>
  </w:style>
  <w:style w:type="character" w:customStyle="1" w:styleId="af0">
    <w:name w:val="Верхний колонтитул Знак"/>
    <w:link w:val="af"/>
    <w:rsid w:val="001F4BC1"/>
    <w:rPr>
      <w:rFonts w:eastAsia="Times New Roman"/>
      <w:bCs/>
      <w:sz w:val="28"/>
    </w:rPr>
  </w:style>
  <w:style w:type="character" w:customStyle="1" w:styleId="21">
    <w:name w:val="Источник и дата 2"/>
    <w:rsid w:val="00D33209"/>
    <w:rPr>
      <w:rFonts w:ascii="Arial" w:hAnsi="Arial"/>
      <w:sz w:val="16"/>
      <w:lang w:val="ru-RU" w:eastAsia="ru-RU" w:bidi="ar-SA"/>
    </w:rPr>
  </w:style>
  <w:style w:type="paragraph" w:styleId="af1">
    <w:name w:val="List Paragraph"/>
    <w:basedOn w:val="a"/>
    <w:uiPriority w:val="34"/>
    <w:qFormat/>
    <w:rsid w:val="009C3E44"/>
    <w:pPr>
      <w:widowControl/>
      <w:autoSpaceDE/>
      <w:autoSpaceDN/>
      <w:adjustRightInd/>
      <w:ind w:left="720"/>
      <w:contextualSpacing/>
    </w:pPr>
    <w:rPr>
      <w:sz w:val="24"/>
      <w:lang w:eastAsia="en-US"/>
    </w:rPr>
  </w:style>
  <w:style w:type="paragraph" w:styleId="af2">
    <w:name w:val="Title"/>
    <w:basedOn w:val="a"/>
    <w:link w:val="af3"/>
    <w:qFormat/>
    <w:rsid w:val="000E78FB"/>
    <w:pPr>
      <w:widowControl/>
      <w:autoSpaceDE/>
      <w:autoSpaceDN/>
      <w:adjustRightInd/>
      <w:jc w:val="center"/>
    </w:pPr>
    <w:rPr>
      <w:rFonts w:ascii="Arial" w:hAnsi="Arial"/>
      <w:b/>
      <w:sz w:val="24"/>
    </w:rPr>
  </w:style>
  <w:style w:type="character" w:customStyle="1" w:styleId="af3">
    <w:name w:val="Название Знак"/>
    <w:basedOn w:val="a0"/>
    <w:link w:val="af2"/>
    <w:rsid w:val="000E78FB"/>
    <w:rPr>
      <w:rFonts w:ascii="Arial" w:eastAsia="Times New Roman" w:hAnsi="Arial"/>
      <w:b/>
      <w:sz w:val="24"/>
    </w:rPr>
  </w:style>
  <w:style w:type="character" w:customStyle="1" w:styleId="10">
    <w:name w:val="Заголовок 1 Знак"/>
    <w:basedOn w:val="a0"/>
    <w:link w:val="1"/>
    <w:uiPriority w:val="9"/>
    <w:rsid w:val="007063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99">
    <w:name w:val="Font Style99"/>
    <w:uiPriority w:val="99"/>
    <w:rsid w:val="004A7803"/>
    <w:rPr>
      <w:rFonts w:ascii="Times New Roman" w:hAnsi="Times New Roman" w:cs="Times New Roman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BFA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rsid w:val="007063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47BFA"/>
    <w:pPr>
      <w:keepNext/>
      <w:widowControl/>
      <w:autoSpaceDE/>
      <w:autoSpaceDN/>
      <w:adjustRightInd/>
      <w:jc w:val="right"/>
      <w:outlineLvl w:val="1"/>
    </w:pPr>
    <w:rPr>
      <w:rFonts w:ascii="Arial" w:hAnsi="Arial" w:cs="Arial"/>
      <w:b/>
      <w:bCs/>
      <w:color w:val="808080"/>
      <w:sz w:val="24"/>
      <w:szCs w:val="24"/>
    </w:rPr>
  </w:style>
  <w:style w:type="paragraph" w:styleId="7">
    <w:name w:val="heading 7"/>
    <w:basedOn w:val="a"/>
    <w:next w:val="a"/>
    <w:link w:val="70"/>
    <w:qFormat/>
    <w:rsid w:val="00147BFA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6C4791"/>
    <w:rPr>
      <w:rFonts w:ascii="Consolas" w:hAnsi="Consolas"/>
      <w:sz w:val="21"/>
      <w:szCs w:val="21"/>
    </w:rPr>
  </w:style>
  <w:style w:type="character" w:customStyle="1" w:styleId="a4">
    <w:name w:val="Текст Знак"/>
    <w:link w:val="a3"/>
    <w:uiPriority w:val="99"/>
    <w:rsid w:val="006C4791"/>
    <w:rPr>
      <w:rFonts w:ascii="Consolas" w:hAnsi="Consolas"/>
      <w:sz w:val="21"/>
      <w:szCs w:val="21"/>
    </w:rPr>
  </w:style>
  <w:style w:type="character" w:customStyle="1" w:styleId="20">
    <w:name w:val="Заголовок 2 Знак"/>
    <w:link w:val="2"/>
    <w:rsid w:val="00147BFA"/>
    <w:rPr>
      <w:rFonts w:ascii="Arial" w:eastAsia="Times New Roman" w:hAnsi="Arial" w:cs="Arial"/>
      <w:b/>
      <w:bCs/>
      <w:color w:val="808080"/>
      <w:szCs w:val="24"/>
      <w:lang w:eastAsia="ru-RU"/>
    </w:rPr>
  </w:style>
  <w:style w:type="character" w:customStyle="1" w:styleId="70">
    <w:name w:val="Заголовок 7 Знак"/>
    <w:link w:val="7"/>
    <w:rsid w:val="00147BFA"/>
    <w:rPr>
      <w:rFonts w:eastAsia="Times New Roman" w:cs="Times New Roman"/>
      <w:szCs w:val="24"/>
      <w:lang w:eastAsia="ru-RU"/>
    </w:rPr>
  </w:style>
  <w:style w:type="paragraph" w:styleId="a5">
    <w:name w:val="caption"/>
    <w:basedOn w:val="a"/>
    <w:next w:val="a"/>
    <w:qFormat/>
    <w:rsid w:val="00147BFA"/>
    <w:pPr>
      <w:widowControl/>
      <w:autoSpaceDE/>
      <w:autoSpaceDN/>
      <w:adjustRightInd/>
      <w:jc w:val="center"/>
    </w:pPr>
    <w:rPr>
      <w:b/>
      <w:bCs/>
      <w:color w:val="333399"/>
      <w:sz w:val="28"/>
      <w:szCs w:val="24"/>
    </w:rPr>
  </w:style>
  <w:style w:type="paragraph" w:customStyle="1" w:styleId="a6">
    <w:name w:val="Текст документа"/>
    <w:basedOn w:val="a7"/>
    <w:next w:val="a"/>
    <w:link w:val="a8"/>
    <w:autoRedefine/>
    <w:rsid w:val="001A16F7"/>
    <w:pPr>
      <w:widowControl/>
      <w:autoSpaceDE/>
      <w:autoSpaceDN/>
      <w:adjustRightInd/>
      <w:spacing w:before="100" w:beforeAutospacing="1" w:after="100" w:afterAutospacing="1" w:line="360" w:lineRule="auto"/>
      <w:ind w:left="1418"/>
      <w:jc w:val="both"/>
    </w:pPr>
    <w:rPr>
      <w:rFonts w:ascii="Arial" w:eastAsia="Verdana" w:hAnsi="Arial"/>
      <w:color w:val="000000"/>
      <w:sz w:val="22"/>
      <w:szCs w:val="20"/>
    </w:rPr>
  </w:style>
  <w:style w:type="character" w:customStyle="1" w:styleId="a8">
    <w:name w:val="Текст документа Знак Знак"/>
    <w:link w:val="a6"/>
    <w:rsid w:val="001A16F7"/>
    <w:rPr>
      <w:rFonts w:ascii="Arial" w:eastAsia="Verdana" w:hAnsi="Arial" w:cs="Times New Roman"/>
      <w:color w:val="000000"/>
      <w:sz w:val="22"/>
      <w:szCs w:val="20"/>
      <w:lang w:eastAsia="ru-RU"/>
    </w:rPr>
  </w:style>
  <w:style w:type="paragraph" w:styleId="a7">
    <w:name w:val="Normal (Web)"/>
    <w:basedOn w:val="a"/>
    <w:uiPriority w:val="99"/>
    <w:unhideWhenUsed/>
    <w:rsid w:val="001A16F7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669D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669DD"/>
    <w:rPr>
      <w:rFonts w:ascii="Tahoma" w:eastAsia="Times New Roman" w:hAnsi="Tahoma" w:cs="Tahoma"/>
      <w:sz w:val="16"/>
      <w:szCs w:val="16"/>
    </w:rPr>
  </w:style>
  <w:style w:type="character" w:styleId="ab">
    <w:name w:val="Strong"/>
    <w:uiPriority w:val="22"/>
    <w:qFormat/>
    <w:rsid w:val="00BF4CE0"/>
    <w:rPr>
      <w:b/>
      <w:bCs/>
    </w:rPr>
  </w:style>
  <w:style w:type="character" w:styleId="ac">
    <w:name w:val="Hyperlink"/>
    <w:uiPriority w:val="99"/>
    <w:unhideWhenUsed/>
    <w:rsid w:val="00643DF8"/>
    <w:rPr>
      <w:color w:val="0000FF"/>
      <w:u w:val="single"/>
    </w:rPr>
  </w:style>
  <w:style w:type="paragraph" w:styleId="ad">
    <w:name w:val="Body Text Indent"/>
    <w:basedOn w:val="a"/>
    <w:link w:val="ae"/>
    <w:rsid w:val="00643DF8"/>
    <w:pPr>
      <w:widowControl/>
      <w:autoSpaceDE/>
      <w:autoSpaceDN/>
      <w:adjustRightInd/>
      <w:ind w:firstLine="720"/>
    </w:pPr>
    <w:rPr>
      <w:sz w:val="26"/>
      <w:lang w:val="x-none" w:eastAsia="x-none"/>
    </w:rPr>
  </w:style>
  <w:style w:type="character" w:customStyle="1" w:styleId="ae">
    <w:name w:val="Основной текст с отступом Знак"/>
    <w:link w:val="ad"/>
    <w:rsid w:val="00643DF8"/>
    <w:rPr>
      <w:rFonts w:eastAsia="Times New Roman"/>
      <w:sz w:val="26"/>
      <w:lang w:val="x-none" w:eastAsia="x-none"/>
    </w:rPr>
  </w:style>
  <w:style w:type="paragraph" w:styleId="af">
    <w:name w:val="header"/>
    <w:basedOn w:val="a"/>
    <w:link w:val="af0"/>
    <w:rsid w:val="001F4BC1"/>
    <w:pPr>
      <w:widowControl/>
      <w:tabs>
        <w:tab w:val="center" w:pos="4677"/>
        <w:tab w:val="right" w:pos="9355"/>
      </w:tabs>
      <w:autoSpaceDE/>
      <w:autoSpaceDN/>
      <w:adjustRightInd/>
    </w:pPr>
    <w:rPr>
      <w:bCs/>
      <w:sz w:val="28"/>
    </w:rPr>
  </w:style>
  <w:style w:type="character" w:customStyle="1" w:styleId="af0">
    <w:name w:val="Верхний колонтитул Знак"/>
    <w:link w:val="af"/>
    <w:rsid w:val="001F4BC1"/>
    <w:rPr>
      <w:rFonts w:eastAsia="Times New Roman"/>
      <w:bCs/>
      <w:sz w:val="28"/>
    </w:rPr>
  </w:style>
  <w:style w:type="character" w:customStyle="1" w:styleId="21">
    <w:name w:val="Источник и дата 2"/>
    <w:rsid w:val="00D33209"/>
    <w:rPr>
      <w:rFonts w:ascii="Arial" w:hAnsi="Arial"/>
      <w:sz w:val="16"/>
      <w:lang w:val="ru-RU" w:eastAsia="ru-RU" w:bidi="ar-SA"/>
    </w:rPr>
  </w:style>
  <w:style w:type="paragraph" w:styleId="af1">
    <w:name w:val="List Paragraph"/>
    <w:basedOn w:val="a"/>
    <w:uiPriority w:val="34"/>
    <w:qFormat/>
    <w:rsid w:val="009C3E44"/>
    <w:pPr>
      <w:widowControl/>
      <w:autoSpaceDE/>
      <w:autoSpaceDN/>
      <w:adjustRightInd/>
      <w:ind w:left="720"/>
      <w:contextualSpacing/>
    </w:pPr>
    <w:rPr>
      <w:sz w:val="24"/>
      <w:lang w:eastAsia="en-US"/>
    </w:rPr>
  </w:style>
  <w:style w:type="paragraph" w:styleId="af2">
    <w:name w:val="Title"/>
    <w:basedOn w:val="a"/>
    <w:link w:val="af3"/>
    <w:qFormat/>
    <w:rsid w:val="000E78FB"/>
    <w:pPr>
      <w:widowControl/>
      <w:autoSpaceDE/>
      <w:autoSpaceDN/>
      <w:adjustRightInd/>
      <w:jc w:val="center"/>
    </w:pPr>
    <w:rPr>
      <w:rFonts w:ascii="Arial" w:hAnsi="Arial"/>
      <w:b/>
      <w:sz w:val="24"/>
    </w:rPr>
  </w:style>
  <w:style w:type="character" w:customStyle="1" w:styleId="af3">
    <w:name w:val="Название Знак"/>
    <w:basedOn w:val="a0"/>
    <w:link w:val="af2"/>
    <w:rsid w:val="000E78FB"/>
    <w:rPr>
      <w:rFonts w:ascii="Arial" w:eastAsia="Times New Roman" w:hAnsi="Arial"/>
      <w:b/>
      <w:sz w:val="24"/>
    </w:rPr>
  </w:style>
  <w:style w:type="character" w:customStyle="1" w:styleId="10">
    <w:name w:val="Заголовок 1 Знак"/>
    <w:basedOn w:val="a0"/>
    <w:link w:val="1"/>
    <w:uiPriority w:val="9"/>
    <w:rsid w:val="007063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99">
    <w:name w:val="Font Style99"/>
    <w:uiPriority w:val="99"/>
    <w:rsid w:val="004A7803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2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trana2020.ru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s://www.strana2020.ru/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5.png@01D55398.1A1F220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54029-6489-464F-87E3-6E0BF0AA7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Voronezhstat</Company>
  <LinksUpToDate>false</LinksUpToDate>
  <CharactersWithSpaces>4132</CharactersWithSpaces>
  <SharedDoc>false</SharedDoc>
  <HLinks>
    <vt:vector size="6" baseType="variant">
      <vt:variant>
        <vt:i4>3670103</vt:i4>
      </vt:variant>
      <vt:variant>
        <vt:i4>-1</vt:i4>
      </vt:variant>
      <vt:variant>
        <vt:i4>1027</vt:i4>
      </vt:variant>
      <vt:variant>
        <vt:i4>1</vt:i4>
      </vt:variant>
      <vt:variant>
        <vt:lpwstr>cid:image005.png@01D55398.1A1F2200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astupakova</cp:lastModifiedBy>
  <cp:revision>2</cp:revision>
  <cp:lastPrinted>2020-12-22T10:02:00Z</cp:lastPrinted>
  <dcterms:created xsi:type="dcterms:W3CDTF">2021-08-31T08:41:00Z</dcterms:created>
  <dcterms:modified xsi:type="dcterms:W3CDTF">2021-08-31T08:41:00Z</dcterms:modified>
</cp:coreProperties>
</file>