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501B54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501B54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501B54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6"/>
        <w:gridCol w:w="4536"/>
      </w:tblGrid>
      <w:tr w:rsidR="00D47E8E" w:rsidRPr="00501B54" w:rsidTr="00501B54"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501B54" w:rsidTr="00501B54">
        <w:trPr>
          <w:trHeight w:val="1102"/>
        </w:trPr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501B54" w:rsidRDefault="00D47E8E" w:rsidP="007D1F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501B54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="00914F03" w:rsidRPr="00501B5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</w:t>
            </w:r>
            <w:proofErr w:type="gramEnd"/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вреда (ущерба) охраняемым законом ценностям п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ри осуществлении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муниципально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земельно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контрол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я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202</w:t>
            </w:r>
            <w:r w:rsidR="007D1FE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  <w:r w:rsidR="009D40F2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</w:p>
        </w:tc>
      </w:tr>
      <w:tr w:rsidR="00D47E8E" w:rsidRPr="00501B54" w:rsidTr="00501B54"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536" w:type="dxa"/>
            <w:vAlign w:val="center"/>
          </w:tcPr>
          <w:p w:rsidR="00D47E8E" w:rsidRPr="00501B54" w:rsidRDefault="009D40F2" w:rsidP="007D1F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ри осуществлении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муниципально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земельно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</w:t>
            </w:r>
            <w:r w:rsidR="00501B54"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контрол</w:t>
            </w:r>
            <w:r w:rsid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я</w:t>
            </w: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202</w:t>
            </w:r>
            <w:r w:rsidR="007D1FE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  <w:r w:rsidRPr="00501B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  <w:r w:rsidRPr="00501B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7E8E" w:rsidRPr="00501B54" w:rsidTr="00501B54">
        <w:trPr>
          <w:trHeight w:val="1792"/>
        </w:trPr>
        <w:tc>
          <w:tcPr>
            <w:tcW w:w="709" w:type="dxa"/>
            <w:vAlign w:val="center"/>
          </w:tcPr>
          <w:p w:rsidR="00D47E8E" w:rsidRPr="00501B54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Align w:val="center"/>
          </w:tcPr>
          <w:p w:rsidR="00D47E8E" w:rsidRPr="00501B54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536" w:type="dxa"/>
            <w:vAlign w:val="center"/>
          </w:tcPr>
          <w:p w:rsidR="009D40F2" w:rsidRPr="00501B54" w:rsidRDefault="009D40F2" w:rsidP="00501B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Руководитель отдела по управлению муниципальным имуществом и земельными отношениями администрации Новохопёрского муниципального района</w:t>
            </w:r>
          </w:p>
          <w:p w:rsidR="009D40F2" w:rsidRPr="00501B54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501B54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Боковая Татьяна Анатольевна</w:t>
            </w:r>
          </w:p>
        </w:tc>
      </w:tr>
      <w:tr w:rsidR="00714408" w:rsidRPr="00501B54" w:rsidTr="00501B54">
        <w:trPr>
          <w:trHeight w:val="1833"/>
        </w:trPr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7D1F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01.10.202</w:t>
            </w:r>
            <w:r w:rsidR="007D1F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="00310CF4" w:rsidRPr="00501B54">
              <w:rPr>
                <w:rFonts w:ascii="Times New Roman" w:hAnsi="Times New Roman" w:cs="Times New Roman"/>
                <w:sz w:val="27"/>
                <w:szCs w:val="27"/>
              </w:rPr>
              <w:t>01.11.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7D1F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501B54" w:rsidTr="00501B54">
        <w:trPr>
          <w:trHeight w:val="816"/>
        </w:trPr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501B54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501B54" w:rsidTr="00501B54">
        <w:tc>
          <w:tcPr>
            <w:tcW w:w="709" w:type="dxa"/>
            <w:vAlign w:val="center"/>
          </w:tcPr>
          <w:p w:rsidR="00714408" w:rsidRPr="00501B54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501B54" w:rsidTr="00501B54">
        <w:tc>
          <w:tcPr>
            <w:tcW w:w="709" w:type="dxa"/>
            <w:vAlign w:val="center"/>
          </w:tcPr>
          <w:p w:rsidR="00714408" w:rsidRPr="00501B54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536" w:type="dxa"/>
            <w:vAlign w:val="center"/>
          </w:tcPr>
          <w:p w:rsidR="00714408" w:rsidRPr="00501B54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01B5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06"/>
      <w:bookmarkEnd w:id="0"/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Руководитель отдела по управлению </w:t>
      </w: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муниципальным имуществом и </w:t>
      </w:r>
    </w:p>
    <w:p w:rsidR="00501B54" w:rsidRP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земельными отношениями администрации </w:t>
      </w:r>
    </w:p>
    <w:p w:rsidR="00501B54" w:rsidRDefault="00501B54" w:rsidP="00501B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337A05" w:rsidRPr="00501B54" w:rsidRDefault="00501B54" w:rsidP="00501B54">
      <w:pPr>
        <w:pStyle w:val="ConsPlusNormal"/>
        <w:jc w:val="both"/>
        <w:rPr>
          <w:sz w:val="27"/>
          <w:szCs w:val="27"/>
        </w:rPr>
      </w:pPr>
      <w:r w:rsidRPr="00501B54">
        <w:rPr>
          <w:rFonts w:ascii="Times New Roman" w:hAnsi="Times New Roman" w:cs="Times New Roman"/>
          <w:sz w:val="27"/>
          <w:szCs w:val="27"/>
        </w:rPr>
        <w:t xml:space="preserve">Воронежской области                                                                                     Т.А. </w:t>
      </w:r>
      <w:proofErr w:type="gramStart"/>
      <w:r w:rsidRPr="00501B54">
        <w:rPr>
          <w:rFonts w:ascii="Times New Roman" w:hAnsi="Times New Roman" w:cs="Times New Roman"/>
          <w:sz w:val="27"/>
          <w:szCs w:val="27"/>
        </w:rPr>
        <w:t>Боковая</w:t>
      </w:r>
      <w:proofErr w:type="gramEnd"/>
    </w:p>
    <w:sectPr w:rsidR="00337A05" w:rsidRPr="00501B54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01B54"/>
    <w:rsid w:val="00552390"/>
    <w:rsid w:val="00684315"/>
    <w:rsid w:val="006E4F68"/>
    <w:rsid w:val="00714408"/>
    <w:rsid w:val="007D1FE0"/>
    <w:rsid w:val="0091298E"/>
    <w:rsid w:val="00914F03"/>
    <w:rsid w:val="009A196F"/>
    <w:rsid w:val="009D40F2"/>
    <w:rsid w:val="00B13B22"/>
    <w:rsid w:val="00B57CEA"/>
    <w:rsid w:val="00BD6B94"/>
    <w:rsid w:val="00C106A4"/>
    <w:rsid w:val="00D47E8E"/>
    <w:rsid w:val="00D90269"/>
    <w:rsid w:val="00D96728"/>
    <w:rsid w:val="00E134C3"/>
    <w:rsid w:val="00E2408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cp:lastPrinted>2023-10-30T06:42:00Z</cp:lastPrinted>
  <dcterms:created xsi:type="dcterms:W3CDTF">2023-10-30T06:42:00Z</dcterms:created>
  <dcterms:modified xsi:type="dcterms:W3CDTF">2023-10-30T06:42:00Z</dcterms:modified>
</cp:coreProperties>
</file>