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49F" w:rsidRPr="008F049F" w:rsidRDefault="008F049F" w:rsidP="008F049F">
      <w:pPr>
        <w:spacing w:after="100" w:afterAutospacing="1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8F049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 клиентских службах Отделения Социального фонда по Воронежской области появился дополнительный день приёма граждан</w:t>
      </w:r>
    </w:p>
    <w:p w:rsidR="008F049F" w:rsidRPr="008F049F" w:rsidRDefault="008F049F" w:rsidP="008F04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8F04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фонд расширяет график приема в своих клиентских службах по всей стране. Помимо основного обслуживания по будням офисы фонда начинают принимать посетителей в дополнительный день – </w:t>
      </w:r>
      <w:r w:rsidRPr="008F04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каждую последнюю субботу месяца.</w:t>
      </w:r>
      <w:r w:rsidRPr="008F04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049F" w:rsidRPr="008F049F" w:rsidRDefault="008F049F" w:rsidP="008F04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день, как и во все другие дополнительные дни обслуживания, ОСФР будет вести прием посетителей с 8 до 14 часов, с 8 до 12 часов или с 9 до 15 часов — в зависимости от района клиентской службы.</w:t>
      </w:r>
    </w:p>
    <w:p w:rsidR="008F049F" w:rsidRPr="008F049F" w:rsidRDefault="008F049F" w:rsidP="008F04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Клиентские службы Аннинского, Бобровского, Борисоглебского, </w:t>
      </w:r>
      <w:proofErr w:type="spellStart"/>
      <w:r w:rsidRPr="008F049F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Бутурлиновского</w:t>
      </w:r>
      <w:proofErr w:type="spellEnd"/>
      <w:r w:rsidRPr="008F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04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Калачеевского</w:t>
      </w:r>
      <w:proofErr w:type="spellEnd"/>
      <w:r w:rsidRPr="008F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049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Лискинского</w:t>
      </w:r>
      <w:proofErr w:type="spellEnd"/>
      <w:r w:rsidRPr="008F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049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Новоусманского</w:t>
      </w:r>
      <w:proofErr w:type="spellEnd"/>
      <w:r w:rsidRPr="008F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Новохоперского, </w:t>
      </w:r>
      <w:proofErr w:type="spellStart"/>
      <w:r w:rsidRPr="008F049F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Ольховатского</w:t>
      </w:r>
      <w:proofErr w:type="spellEnd"/>
      <w:r w:rsidRPr="008F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04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Острогожского</w:t>
      </w:r>
      <w:proofErr w:type="spellEnd"/>
      <w:r w:rsidRPr="008F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Павловского, </w:t>
      </w:r>
      <w:proofErr w:type="spellStart"/>
      <w:r w:rsidRPr="008F04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Репьёвского</w:t>
      </w:r>
      <w:proofErr w:type="spellEnd"/>
      <w:r w:rsidRPr="008F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049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Россошанского</w:t>
      </w:r>
      <w:proofErr w:type="spellEnd"/>
      <w:r w:rsidRPr="008F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Семилукского и </w:t>
      </w:r>
      <w:proofErr w:type="spellStart"/>
      <w:r w:rsidRPr="008F049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Таловского</w:t>
      </w:r>
      <w:proofErr w:type="spellEnd"/>
      <w:r w:rsidRPr="008F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районов, а также города </w:t>
      </w:r>
      <w:proofErr w:type="spellStart"/>
      <w:r w:rsidRPr="008F049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Нововоронежа</w:t>
      </w:r>
      <w:proofErr w:type="spellEnd"/>
      <w:r w:rsidRPr="008F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работать </w:t>
      </w:r>
      <w:r w:rsidRPr="008F04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  8.00 до 14.00.</w:t>
      </w:r>
    </w:p>
    <w:p w:rsidR="008F049F" w:rsidRPr="008F049F" w:rsidRDefault="008F049F" w:rsidP="008F04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Клиентские службы </w:t>
      </w:r>
      <w:proofErr w:type="spellStart"/>
      <w:r w:rsidRPr="008F049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8F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049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Верхнемамонского</w:t>
      </w:r>
      <w:proofErr w:type="spellEnd"/>
      <w:r w:rsidRPr="008F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049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Верхнехавского</w:t>
      </w:r>
      <w:proofErr w:type="spellEnd"/>
      <w:r w:rsidRPr="008F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Грибановского, Каменского, Кантемировского, </w:t>
      </w:r>
      <w:proofErr w:type="spellStart"/>
      <w:r w:rsidRPr="008F049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Нижнедевицкого</w:t>
      </w:r>
      <w:proofErr w:type="spellEnd"/>
      <w:r w:rsidRPr="008F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049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Панинского</w:t>
      </w:r>
      <w:proofErr w:type="spellEnd"/>
      <w:r w:rsidRPr="008F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Петропавловского, </w:t>
      </w:r>
      <w:proofErr w:type="spellStart"/>
      <w:r w:rsidRPr="008F04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Поворинского</w:t>
      </w:r>
      <w:proofErr w:type="spellEnd"/>
      <w:r w:rsidRPr="008F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Подгоренского, </w:t>
      </w:r>
      <w:proofErr w:type="spellStart"/>
      <w:r w:rsidRPr="008F04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Рамонского</w:t>
      </w:r>
      <w:proofErr w:type="spellEnd"/>
      <w:r w:rsidRPr="008F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Терновского, Хохольского, </w:t>
      </w:r>
      <w:proofErr w:type="spellStart"/>
      <w:r w:rsidRPr="008F049F">
        <w:rPr>
          <w:rFonts w:ascii="Times New Roman" w:eastAsia="Times New Roman" w:hAnsi="Times New Roman" w:cs="Times New Roman"/>
          <w:sz w:val="24"/>
          <w:szCs w:val="24"/>
          <w:lang w:eastAsia="ru-RU"/>
        </w:rPr>
        <w:t>Эртильского</w:t>
      </w:r>
      <w:proofErr w:type="spellEnd"/>
      <w:r w:rsidRPr="008F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049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Воробьёвского</w:t>
      </w:r>
      <w:proofErr w:type="spellEnd"/>
      <w:r w:rsidRPr="008F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Каширского районов в дополнительный день приема будут работать </w:t>
      </w:r>
      <w:r w:rsidRPr="008F04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 8.00 до 12.00.</w:t>
      </w:r>
    </w:p>
    <w:p w:rsidR="008F049F" w:rsidRPr="008F049F" w:rsidRDefault="008F049F" w:rsidP="008F04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9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Клиентские службы Воронежа в дополнительный день приема граждан будут работать </w:t>
      </w:r>
      <w:r w:rsidRPr="008F04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 9.00 до 15.00.</w:t>
      </w:r>
    </w:p>
    <w:p w:rsidR="008F049F" w:rsidRPr="008F049F" w:rsidRDefault="008F049F" w:rsidP="008F0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9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F04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Введение ещё одного рабочего дня в течение месяца позволит улучшить клиентское обслуживание. Новый график будет особенно удобен работающим жителям Воронежской области, поскольку они смогут обратиться за услугами в выходной день</w:t>
      </w:r>
      <w:r w:rsidRPr="008F049F">
        <w:rPr>
          <w:rFonts w:ascii="Times New Roman" w:eastAsia="Times New Roman" w:hAnsi="Times New Roman" w:cs="Times New Roman"/>
          <w:sz w:val="24"/>
          <w:szCs w:val="24"/>
          <w:lang w:eastAsia="ru-RU"/>
        </w:rPr>
        <w:t>», — отметил управляющий ОСФР по Воронежской области </w:t>
      </w:r>
      <w:r w:rsidRPr="008F0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Михаил Шапошников.</w:t>
      </w:r>
    </w:p>
    <w:p w:rsidR="008F049F" w:rsidRPr="008F049F" w:rsidRDefault="008F049F" w:rsidP="008F0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Уточнить актуальное расписание работы ближайшей клиентской службы с учетом всех изменений всегда можно по телефону </w:t>
      </w:r>
      <w:proofErr w:type="gramStart"/>
      <w:r w:rsidRPr="008F049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единого</w:t>
      </w:r>
      <w:proofErr w:type="gramEnd"/>
      <w:r w:rsidRPr="008F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контакт-центра:</w:t>
      </w:r>
    </w:p>
    <w:p w:rsidR="008F049F" w:rsidRPr="008F049F" w:rsidRDefault="008F049F" w:rsidP="008F0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8-800-100-00-01</w:t>
      </w:r>
      <w:r w:rsidRPr="008F04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8F049F">
        <w:rPr>
          <w:rFonts w:ascii="Times New Roman" w:eastAsia="Times New Roman" w:hAnsi="Times New Roman" w:cs="Times New Roman"/>
          <w:sz w:val="24"/>
          <w:szCs w:val="24"/>
          <w:lang w:eastAsia="ru-RU"/>
        </w:rPr>
        <w:t>(звонок бесплатный из любого региона России).</w:t>
      </w:r>
    </w:p>
    <w:p w:rsidR="008F049F" w:rsidRPr="008F049F" w:rsidRDefault="008F049F" w:rsidP="008F0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Отметим, что перед посещением клиентской службы Социального фонда можно попробовать решить возникший вопрос через единый контакт-центр. Его операторы окажут помощь и постараются дистанционно предоставить необходимую информацию, если это возможно. Если без личного посещения всё же не обойтись, то записаться на прием в Социальный фонд можно через сервис предварительной записи </w:t>
      </w:r>
      <w:hyperlink r:id="rId6" w:history="1">
        <w:r w:rsidRPr="008F049F">
          <w:rPr>
            <w:rFonts w:ascii="Times New Roman" w:eastAsia="Times New Roman" w:hAnsi="Times New Roman" w:cs="Times New Roman"/>
            <w:color w:val="212121"/>
            <w:sz w:val="24"/>
            <w:szCs w:val="24"/>
            <w:u w:val="single"/>
            <w:lang w:eastAsia="ru-RU"/>
          </w:rPr>
          <w:t>на сайте СФР</w:t>
        </w:r>
      </w:hyperlink>
    </w:p>
    <w:bookmarkEnd w:id="0"/>
    <w:p w:rsidR="005642EF" w:rsidRPr="008F049F" w:rsidRDefault="008F049F" w:rsidP="008F049F"/>
    <w:sectPr w:rsidR="005642EF" w:rsidRPr="008F0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F04B7"/>
    <w:multiLevelType w:val="multilevel"/>
    <w:tmpl w:val="16284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35"/>
    <w:rsid w:val="000562B3"/>
    <w:rsid w:val="00590835"/>
    <w:rsid w:val="007675CA"/>
    <w:rsid w:val="008F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6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6516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49749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2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0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6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403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0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03092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7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8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.pfrf.ru/znp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Тихонова Наталья Александровна</cp:lastModifiedBy>
  <cp:revision>2</cp:revision>
  <dcterms:created xsi:type="dcterms:W3CDTF">2024-04-10T13:38:00Z</dcterms:created>
  <dcterms:modified xsi:type="dcterms:W3CDTF">2024-04-10T13:38:00Z</dcterms:modified>
</cp:coreProperties>
</file>