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1" w:rsidRPr="00005521" w:rsidRDefault="00EF3E8C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>Отчет о результатах контрольных мероприятий</w:t>
      </w:r>
      <w:r w:rsidR="00BD16F1" w:rsidRPr="00005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05" w:rsidRPr="00005521" w:rsidRDefault="00BD16F1" w:rsidP="00BD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за </w:t>
      </w:r>
      <w:r w:rsidRPr="0000552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5430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43C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1" w:type="dxa"/>
        <w:tblInd w:w="-176" w:type="dxa"/>
        <w:tblLayout w:type="fixed"/>
        <w:tblLook w:val="04A0"/>
      </w:tblPr>
      <w:tblGrid>
        <w:gridCol w:w="710"/>
        <w:gridCol w:w="5954"/>
        <w:gridCol w:w="1418"/>
        <w:gridCol w:w="1559"/>
      </w:tblGrid>
      <w:tr w:rsidR="00AC0B5A" w:rsidTr="00394DFE">
        <w:tc>
          <w:tcPr>
            <w:tcW w:w="710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</w:tcPr>
          <w:p w:rsidR="00AC0B5A" w:rsidRDefault="00AC0B5A" w:rsidP="00BD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контрольных мероприятий, в том числе: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4F5C6D" w:rsidRDefault="00954306" w:rsidP="00D1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C6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AC0B5A" w:rsidRPr="005B41D5" w:rsidRDefault="00AC0B5A" w:rsidP="0090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внутреннему муниципальному финансовому контролю: 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4F5C6D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C6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AC0B5A" w:rsidTr="00394DFE">
        <w:tc>
          <w:tcPr>
            <w:tcW w:w="710" w:type="dxa"/>
          </w:tcPr>
          <w:p w:rsidR="00AC0B5A" w:rsidRDefault="00394DFE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B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бюджетного законодательства: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954306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394DFE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B4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закупками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954306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AC0B5A" w:rsidRPr="005B41D5" w:rsidRDefault="00AC0B5A" w:rsidP="009072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1D5">
              <w:rPr>
                <w:rFonts w:ascii="Times New Roman" w:hAnsi="Times New Roman" w:cs="Times New Roman"/>
                <w:i/>
                <w:sz w:val="24"/>
                <w:szCs w:val="24"/>
              </w:rPr>
              <w:t>по контролю в сфере закупок: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418" w:type="dxa"/>
          </w:tcPr>
          <w:p w:rsidR="00AC0B5A" w:rsidRDefault="00AC0B5A" w:rsidP="007222DF">
            <w:pPr>
              <w:jc w:val="center"/>
            </w:pPr>
            <w:r w:rsidRPr="003D27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контрольных мероприятий, по результатам которых выявлены финансовые и </w:t>
            </w:r>
            <w:r w:rsidRPr="007222DF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6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394DFE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охваченных проверками средств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C25791" w:rsidRDefault="004F5C6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123 926,2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выявленных нарушений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C0B5A" w:rsidRPr="00C25791" w:rsidRDefault="004F5C6D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772,6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3F63B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3F63B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418" w:type="dxa"/>
            <w:vAlign w:val="center"/>
          </w:tcPr>
          <w:p w:rsidR="00AC0B5A" w:rsidRDefault="00AC0B5A" w:rsidP="007222DF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81DE0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рассмотренных обращений о согласовании возможности заключения контракта с единственным поставщиком, из них: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Pr="00C25791" w:rsidRDefault="00394DFE" w:rsidP="00D1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394DFE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B5A" w:rsidTr="00394DFE">
        <w:tc>
          <w:tcPr>
            <w:tcW w:w="710" w:type="dxa"/>
          </w:tcPr>
          <w:p w:rsidR="00AC0B5A" w:rsidRDefault="00AC0B5A" w:rsidP="00907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0B5A" w:rsidRDefault="00AC0B5A" w:rsidP="00D1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418" w:type="dxa"/>
            <w:vAlign w:val="center"/>
          </w:tcPr>
          <w:p w:rsidR="00AC0B5A" w:rsidRDefault="00AC0B5A" w:rsidP="00D11794">
            <w:pPr>
              <w:jc w:val="center"/>
            </w:pPr>
            <w:r w:rsidRPr="000E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AC0B5A" w:rsidRDefault="00AC0B5A" w:rsidP="00D1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89E" w:rsidRDefault="00EE589E" w:rsidP="00BD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C10" w:rsidRDefault="004E62DD" w:rsidP="007222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C10" w:rsidRDefault="00F60C10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B5A" w:rsidRDefault="00AC0B5A" w:rsidP="00B4348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F60C10" w:rsidRPr="00C83A29" w:rsidRDefault="00F60C10" w:rsidP="00F60C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EF3E8C" w:rsidRPr="004E62DD" w:rsidRDefault="00F60C10" w:rsidP="007222DF">
      <w:pPr>
        <w:tabs>
          <w:tab w:val="left" w:pos="6480"/>
          <w:tab w:val="left" w:pos="6660"/>
          <w:tab w:val="left" w:pos="738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29">
        <w:rPr>
          <w:rFonts w:ascii="Times New Roman" w:hAnsi="Times New Roman" w:cs="Times New Roman"/>
          <w:sz w:val="26"/>
          <w:szCs w:val="26"/>
        </w:rPr>
        <w:t xml:space="preserve">контроля администрации муниципального района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83A29">
        <w:rPr>
          <w:rFonts w:ascii="Times New Roman" w:hAnsi="Times New Roman" w:cs="Times New Roman"/>
          <w:sz w:val="26"/>
          <w:szCs w:val="26"/>
        </w:rPr>
        <w:t xml:space="preserve">      О.В. Чернова</w:t>
      </w:r>
    </w:p>
    <w:sectPr w:rsidR="00EF3E8C" w:rsidRPr="004E62DD" w:rsidSect="00B8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E8C"/>
    <w:rsid w:val="000027AF"/>
    <w:rsid w:val="00005521"/>
    <w:rsid w:val="0000713A"/>
    <w:rsid w:val="00021AFA"/>
    <w:rsid w:val="0002501A"/>
    <w:rsid w:val="00062978"/>
    <w:rsid w:val="0006297E"/>
    <w:rsid w:val="00144A80"/>
    <w:rsid w:val="001B53F2"/>
    <w:rsid w:val="001F00EE"/>
    <w:rsid w:val="00226995"/>
    <w:rsid w:val="002618AB"/>
    <w:rsid w:val="00382AC2"/>
    <w:rsid w:val="00394DFE"/>
    <w:rsid w:val="003F63BE"/>
    <w:rsid w:val="004334FC"/>
    <w:rsid w:val="004E62DD"/>
    <w:rsid w:val="004F5C6D"/>
    <w:rsid w:val="0057735E"/>
    <w:rsid w:val="005B41D5"/>
    <w:rsid w:val="00660F2B"/>
    <w:rsid w:val="007222DF"/>
    <w:rsid w:val="00771B3D"/>
    <w:rsid w:val="007B6024"/>
    <w:rsid w:val="007E0C2F"/>
    <w:rsid w:val="00850AFA"/>
    <w:rsid w:val="008564D8"/>
    <w:rsid w:val="008F281B"/>
    <w:rsid w:val="0090725E"/>
    <w:rsid w:val="00920A57"/>
    <w:rsid w:val="00954306"/>
    <w:rsid w:val="009950E6"/>
    <w:rsid w:val="00A43CBD"/>
    <w:rsid w:val="00A44050"/>
    <w:rsid w:val="00A81DE0"/>
    <w:rsid w:val="00AA5FFC"/>
    <w:rsid w:val="00AC0B5A"/>
    <w:rsid w:val="00AC6A05"/>
    <w:rsid w:val="00B43489"/>
    <w:rsid w:val="00B54893"/>
    <w:rsid w:val="00B83E69"/>
    <w:rsid w:val="00BB0EE3"/>
    <w:rsid w:val="00BB268D"/>
    <w:rsid w:val="00BD16F1"/>
    <w:rsid w:val="00C25791"/>
    <w:rsid w:val="00CB1737"/>
    <w:rsid w:val="00CD78C2"/>
    <w:rsid w:val="00CD7908"/>
    <w:rsid w:val="00D11794"/>
    <w:rsid w:val="00D207AB"/>
    <w:rsid w:val="00DD29CA"/>
    <w:rsid w:val="00DE7452"/>
    <w:rsid w:val="00E1636A"/>
    <w:rsid w:val="00EE589E"/>
    <w:rsid w:val="00EF3E8C"/>
    <w:rsid w:val="00F33F3B"/>
    <w:rsid w:val="00F6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C1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E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cp:lastPrinted>2018-01-17T12:03:00Z</cp:lastPrinted>
  <dcterms:created xsi:type="dcterms:W3CDTF">2018-01-26T13:42:00Z</dcterms:created>
  <dcterms:modified xsi:type="dcterms:W3CDTF">2018-03-15T06:51:00Z</dcterms:modified>
</cp:coreProperties>
</file>